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10204"/>
      </w:tblGrid>
      <w:tr w:rsidR="00E40DB0" w:rsidRPr="001721AA" w14:paraId="500CCEDE" w14:textId="77777777" w:rsidTr="00E40DB0">
        <w:trPr>
          <w:trHeight w:val="1531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14:paraId="1D004AEC" w14:textId="5456BD51" w:rsidR="00E40DB0" w:rsidRPr="001721AA" w:rsidRDefault="00E40DB0" w:rsidP="00A71028">
            <w:pPr>
              <w:pStyle w:val="MainHeading"/>
              <w:rPr>
                <w:szCs w:val="18"/>
              </w:rPr>
            </w:pPr>
            <w:bookmarkStart w:id="0" w:name="_Toc193866653"/>
            <w:r w:rsidRPr="001721AA">
              <w:rPr>
                <w:noProof/>
                <w:szCs w:val="18"/>
                <w:lang w:eastAsia="en-AU"/>
              </w:rPr>
              <w:drawing>
                <wp:anchor distT="0" distB="0" distL="114300" distR="114300" simplePos="0" relativeHeight="251667456" behindDoc="0" locked="1" layoutInCell="1" allowOverlap="0" wp14:anchorId="50FEE427" wp14:editId="5D8385DB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0</wp:posOffset>
                  </wp:positionV>
                  <wp:extent cx="1389600" cy="637200"/>
                  <wp:effectExtent l="0" t="0" r="127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1146">
              <w:rPr>
                <w:szCs w:val="18"/>
              </w:rPr>
              <w:t>MANAGEMENT OF CHANGE (MoC) CONTROL</w:t>
            </w:r>
            <w:r w:rsidR="00FF038B">
              <w:rPr>
                <w:szCs w:val="18"/>
              </w:rPr>
              <w:t xml:space="preserve"> FORM</w:t>
            </w:r>
          </w:p>
          <w:p w14:paraId="2F46F409" w14:textId="389CCE69" w:rsidR="00E40DB0" w:rsidRPr="001721AA" w:rsidRDefault="00E40DB0" w:rsidP="006E4B29">
            <w:pPr>
              <w:pStyle w:val="MainHeading2"/>
              <w:rPr>
                <w:sz w:val="18"/>
                <w:szCs w:val="18"/>
              </w:rPr>
            </w:pPr>
          </w:p>
        </w:tc>
      </w:tr>
    </w:tbl>
    <w:bookmarkEnd w:id="0"/>
    <w:p w14:paraId="1668ED13" w14:textId="33BF99D2" w:rsidR="00A96DAB" w:rsidRPr="001721AA" w:rsidRDefault="009342BE" w:rsidP="001721AA">
      <w:pPr>
        <w:pStyle w:val="TableText"/>
        <w:jc w:val="center"/>
        <w:rPr>
          <w:b/>
          <w:szCs w:val="18"/>
          <w:lang w:val="en-GB"/>
        </w:rPr>
      </w:pPr>
      <w:r w:rsidRPr="009342BE">
        <w:rPr>
          <w:b/>
          <w:szCs w:val="18"/>
          <w:lang w:val="en-GB"/>
        </w:rPr>
        <w:t>** Where an immediate risk is present, this form may be completed as soon as possible following initial action</w:t>
      </w:r>
    </w:p>
    <w:tbl>
      <w:tblPr>
        <w:tblStyle w:val="3TableTopSide"/>
        <w:tblW w:w="5040" w:type="pct"/>
        <w:tblLayout w:type="fixed"/>
        <w:tblLook w:val="04A0" w:firstRow="1" w:lastRow="0" w:firstColumn="1" w:lastColumn="0" w:noHBand="0" w:noVBand="1"/>
      </w:tblPr>
      <w:tblGrid>
        <w:gridCol w:w="2121"/>
        <w:gridCol w:w="1288"/>
        <w:gridCol w:w="125"/>
        <w:gridCol w:w="1570"/>
        <w:gridCol w:w="586"/>
        <w:gridCol w:w="971"/>
        <w:gridCol w:w="171"/>
        <w:gridCol w:w="397"/>
        <w:gridCol w:w="749"/>
        <w:gridCol w:w="662"/>
        <w:gridCol w:w="1000"/>
        <w:gridCol w:w="646"/>
      </w:tblGrid>
      <w:tr w:rsidR="00A71028" w:rsidRPr="001721AA" w14:paraId="1FC4D8D8" w14:textId="77777777" w:rsidTr="0092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</w:tcPr>
          <w:p w14:paraId="3FA9A3E0" w14:textId="2F810D2E" w:rsidR="009342BE" w:rsidRPr="009342BE" w:rsidRDefault="009342BE" w:rsidP="009342BE">
            <w:pPr>
              <w:pStyle w:val="TableText"/>
              <w:rPr>
                <w:color w:val="FFFFFF" w:themeColor="background1"/>
                <w:szCs w:val="18"/>
              </w:rPr>
            </w:pPr>
            <w:r w:rsidRPr="009342BE">
              <w:rPr>
                <w:color w:val="FFFFFF" w:themeColor="background1"/>
                <w:szCs w:val="18"/>
              </w:rPr>
              <w:t>SECTION 1:</w:t>
            </w:r>
            <w:r>
              <w:rPr>
                <w:color w:val="FFFFFF" w:themeColor="background1"/>
                <w:szCs w:val="18"/>
              </w:rPr>
              <w:t xml:space="preserve">  </w:t>
            </w:r>
            <w:r w:rsidRPr="009342BE">
              <w:rPr>
                <w:color w:val="FFFFFF" w:themeColor="background1"/>
                <w:szCs w:val="18"/>
              </w:rPr>
              <w:t xml:space="preserve">Details of Proposed Change </w:t>
            </w:r>
          </w:p>
          <w:p w14:paraId="525B9DE2" w14:textId="6A00946D" w:rsidR="00A71028" w:rsidRPr="001721AA" w:rsidRDefault="009342BE" w:rsidP="009342BE">
            <w:pPr>
              <w:pStyle w:val="TableText"/>
              <w:spacing w:before="0"/>
              <w:rPr>
                <w:szCs w:val="18"/>
              </w:rPr>
            </w:pPr>
            <w:r w:rsidRPr="009342BE">
              <w:rPr>
                <w:color w:val="FFFFFF" w:themeColor="background1"/>
                <w:szCs w:val="18"/>
              </w:rPr>
              <w:t>To be completed by the Change Initiator (the Responsible Manager of the area / department initiating the change)</w:t>
            </w:r>
          </w:p>
        </w:tc>
      </w:tr>
      <w:tr w:rsidR="00EB7E19" w:rsidRPr="001721AA" w14:paraId="1A7C38FE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</w:tcPr>
          <w:p w14:paraId="5DBFA5F7" w14:textId="2AA6AFCA" w:rsidR="00194693" w:rsidRPr="009342BE" w:rsidRDefault="009342BE" w:rsidP="009342BE">
            <w:pPr>
              <w:pStyle w:val="TableText"/>
              <w:spacing w:before="0"/>
              <w:jc w:val="right"/>
              <w:rPr>
                <w:szCs w:val="18"/>
                <w:lang w:val="en-GB"/>
              </w:rPr>
            </w:pPr>
            <w:r w:rsidRPr="009342BE">
              <w:rPr>
                <w:szCs w:val="18"/>
                <w:lang w:val="en-GB"/>
              </w:rPr>
              <w:t>Change Initiator</w:t>
            </w:r>
          </w:p>
        </w:tc>
        <w:tc>
          <w:tcPr>
            <w:tcW w:w="3969" w:type="pct"/>
            <w:gridSpan w:val="11"/>
          </w:tcPr>
          <w:p w14:paraId="1C4EEA38" w14:textId="77777777" w:rsidR="00194693" w:rsidRPr="001721AA" w:rsidRDefault="00194693" w:rsidP="00FE5C37">
            <w:pPr>
              <w:pStyle w:val="Table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342BE" w:rsidRPr="001721AA" w14:paraId="142F87B7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</w:tcPr>
          <w:p w14:paraId="71415E3F" w14:textId="4B40CB3F" w:rsidR="009342BE" w:rsidRPr="009342BE" w:rsidRDefault="009342BE" w:rsidP="009342BE">
            <w:pPr>
              <w:pStyle w:val="TableText"/>
              <w:spacing w:before="0"/>
              <w:jc w:val="right"/>
              <w:rPr>
                <w:szCs w:val="18"/>
                <w:lang w:val="en-GB"/>
              </w:rPr>
            </w:pPr>
            <w:r w:rsidRPr="009342BE">
              <w:rPr>
                <w:szCs w:val="18"/>
                <w:lang w:val="en-GB"/>
              </w:rPr>
              <w:t>Area / Department</w:t>
            </w:r>
          </w:p>
        </w:tc>
        <w:tc>
          <w:tcPr>
            <w:tcW w:w="3969" w:type="pct"/>
            <w:gridSpan w:val="11"/>
          </w:tcPr>
          <w:p w14:paraId="73C97F8F" w14:textId="77777777" w:rsidR="009342BE" w:rsidRPr="001721AA" w:rsidRDefault="009342BE" w:rsidP="00FE5C37">
            <w:pPr>
              <w:pStyle w:val="Table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CE6B23" w:rsidRPr="001721AA" w14:paraId="0A1ECD80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</w:tcPr>
          <w:p w14:paraId="2AA3292A" w14:textId="0367F5A4" w:rsidR="00CE6B23" w:rsidRPr="009342BE" w:rsidRDefault="00CE6B23" w:rsidP="009342BE">
            <w:pPr>
              <w:pStyle w:val="TableText"/>
              <w:spacing w:before="0"/>
              <w:jc w:val="right"/>
              <w:rPr>
                <w:szCs w:val="18"/>
                <w:lang w:val="en-GB"/>
              </w:rPr>
            </w:pPr>
            <w:r w:rsidRPr="009342BE">
              <w:rPr>
                <w:szCs w:val="18"/>
                <w:lang w:val="en-GB"/>
              </w:rPr>
              <w:t>Date Initiated</w:t>
            </w:r>
          </w:p>
        </w:tc>
        <w:tc>
          <w:tcPr>
            <w:tcW w:w="1450" w:type="pct"/>
            <w:gridSpan w:val="3"/>
          </w:tcPr>
          <w:p w14:paraId="506EEF46" w14:textId="77777777" w:rsidR="00CE6B23" w:rsidRPr="001721AA" w:rsidRDefault="00CE6B23" w:rsidP="00FE5C37">
            <w:pPr>
              <w:pStyle w:val="Table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19" w:type="pct"/>
            <w:gridSpan w:val="6"/>
            <w:shd w:val="clear" w:color="auto" w:fill="D9D9D9" w:themeFill="background1" w:themeFillShade="D9"/>
          </w:tcPr>
          <w:p w14:paraId="30CFA27C" w14:textId="77777777" w:rsidR="00CE6B23" w:rsidRPr="001721AA" w:rsidRDefault="00CE6B23" w:rsidP="009342BE">
            <w:pPr>
              <w:pStyle w:val="TableText"/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342BE">
              <w:rPr>
                <w:b/>
                <w:szCs w:val="18"/>
                <w:lang w:val="en-GB"/>
              </w:rPr>
              <w:t>Requested Completion Date:</w:t>
            </w:r>
          </w:p>
        </w:tc>
        <w:tc>
          <w:tcPr>
            <w:tcW w:w="800" w:type="pct"/>
            <w:gridSpan w:val="2"/>
            <w:shd w:val="clear" w:color="auto" w:fill="FFFFFF" w:themeFill="background1"/>
          </w:tcPr>
          <w:p w14:paraId="46A6DAA5" w14:textId="6423DBEE" w:rsidR="00CE6B23" w:rsidRPr="001721AA" w:rsidRDefault="00CE6B23" w:rsidP="00FE5C37">
            <w:pPr>
              <w:pStyle w:val="Table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342BE" w:rsidRPr="001721AA" w14:paraId="4AD79D64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  <w:vAlign w:val="center"/>
          </w:tcPr>
          <w:p w14:paraId="5ABE6E02" w14:textId="0743C422" w:rsidR="009342BE" w:rsidRPr="009342BE" w:rsidRDefault="009342BE" w:rsidP="009342BE">
            <w:pPr>
              <w:pStyle w:val="TableText"/>
              <w:spacing w:before="0"/>
              <w:jc w:val="right"/>
              <w:rPr>
                <w:szCs w:val="18"/>
                <w:lang w:val="en-GB"/>
              </w:rPr>
            </w:pPr>
            <w:r w:rsidRPr="009342BE">
              <w:rPr>
                <w:szCs w:val="18"/>
                <w:lang w:val="en-GB"/>
              </w:rPr>
              <w:t>Affected Stakeholders</w:t>
            </w:r>
          </w:p>
        </w:tc>
        <w:tc>
          <w:tcPr>
            <w:tcW w:w="3969" w:type="pct"/>
            <w:gridSpan w:val="11"/>
          </w:tcPr>
          <w:p w14:paraId="568F19A4" w14:textId="1C55B32B" w:rsidR="009342BE" w:rsidRPr="001721AA" w:rsidRDefault="009342BE" w:rsidP="009342BE">
            <w:pPr>
              <w:pStyle w:val="Table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342BE">
              <w:rPr>
                <w:szCs w:val="18"/>
              </w:rPr>
              <w:t>Select Plant, Rail Operations, other LORAC sites</w:t>
            </w:r>
          </w:p>
        </w:tc>
      </w:tr>
      <w:tr w:rsidR="009342BE" w:rsidRPr="001721AA" w14:paraId="2C9083F0" w14:textId="77777777" w:rsidTr="00926C9E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shd w:val="clear" w:color="auto" w:fill="404040"/>
          </w:tcPr>
          <w:p w14:paraId="59B91612" w14:textId="5F758AB4" w:rsidR="009342BE" w:rsidRPr="001721AA" w:rsidRDefault="009342BE" w:rsidP="009342BE">
            <w:pPr>
              <w:pStyle w:val="TableText"/>
              <w:rPr>
                <w:color w:val="FFFFFF" w:themeColor="background1"/>
                <w:szCs w:val="18"/>
              </w:rPr>
            </w:pPr>
            <w:r w:rsidRPr="009342BE">
              <w:rPr>
                <w:color w:val="FFFFFF" w:themeColor="background1"/>
                <w:szCs w:val="18"/>
              </w:rPr>
              <w:t>Change Classification</w:t>
            </w:r>
          </w:p>
        </w:tc>
      </w:tr>
      <w:tr w:rsidR="00926C9E" w:rsidRPr="001721AA" w14:paraId="215ED2DB" w14:textId="77777777" w:rsidTr="00926C9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</w:tcPr>
          <w:p w14:paraId="3F224808" w14:textId="039F1B37" w:rsidR="009342BE" w:rsidRPr="00CE6B23" w:rsidRDefault="009342BE" w:rsidP="009342BE">
            <w:pPr>
              <w:pStyle w:val="TableText"/>
              <w:spacing w:before="0" w:after="0"/>
              <w:jc w:val="right"/>
              <w:rPr>
                <w:b w:val="0"/>
                <w:bCs/>
                <w:szCs w:val="18"/>
                <w:lang w:val="en-GB"/>
              </w:rPr>
            </w:pPr>
            <w:r w:rsidRPr="00CE6B23">
              <w:rPr>
                <w:b w:val="0"/>
                <w:bCs/>
                <w:szCs w:val="18"/>
                <w:lang w:val="en-GB"/>
              </w:rPr>
              <w:t>Rolling Stock/Equipment modification</w:t>
            </w:r>
          </w:p>
        </w:tc>
        <w:tc>
          <w:tcPr>
            <w:tcW w:w="687" w:type="pct"/>
            <w:gridSpan w:val="2"/>
            <w:vAlign w:val="center"/>
          </w:tcPr>
          <w:p w14:paraId="4CDD38A9" w14:textId="49F6053C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87893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BE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520" w:type="pct"/>
            <w:gridSpan w:val="3"/>
            <w:shd w:val="clear" w:color="auto" w:fill="D9D9D9" w:themeFill="background2" w:themeFillShade="D9"/>
          </w:tcPr>
          <w:p w14:paraId="21323D70" w14:textId="26D922CD" w:rsidR="009342BE" w:rsidRPr="00CE6B23" w:rsidRDefault="00CE6B23" w:rsidP="00CE6B23">
            <w:pPr>
              <w:pStyle w:val="TableText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r w:rsidRPr="00CE6B23">
              <w:rPr>
                <w:szCs w:val="18"/>
                <w:lang w:val="en-GB"/>
              </w:rPr>
              <w:t>Infrastructure modification</w:t>
            </w:r>
          </w:p>
        </w:tc>
        <w:tc>
          <w:tcPr>
            <w:tcW w:w="276" w:type="pct"/>
            <w:gridSpan w:val="2"/>
            <w:shd w:val="clear" w:color="auto" w:fill="FFFFFF" w:themeFill="background1"/>
            <w:vAlign w:val="center"/>
          </w:tcPr>
          <w:p w14:paraId="289C9FE5" w14:textId="72D8B76C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sdt>
              <w:sdtPr>
                <w:rPr>
                  <w:szCs w:val="18"/>
                </w:rPr>
                <w:id w:val="-5623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172" w:type="pct"/>
            <w:gridSpan w:val="3"/>
            <w:shd w:val="clear" w:color="auto" w:fill="D9D9D9" w:themeFill="background1" w:themeFillShade="D9"/>
            <w:vAlign w:val="center"/>
          </w:tcPr>
          <w:p w14:paraId="1F6BC60F" w14:textId="035740BA" w:rsidR="009342BE" w:rsidRPr="00CE6B23" w:rsidRDefault="00CE6B23" w:rsidP="00CE6B23">
            <w:pPr>
              <w:pStyle w:val="TableText"/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r w:rsidRPr="00CE6B23">
              <w:rPr>
                <w:bCs/>
                <w:szCs w:val="18"/>
              </w:rPr>
              <w:t>New or changed work method/process</w:t>
            </w:r>
          </w:p>
        </w:tc>
        <w:tc>
          <w:tcPr>
            <w:tcW w:w="314" w:type="pct"/>
            <w:vAlign w:val="center"/>
          </w:tcPr>
          <w:p w14:paraId="0499F529" w14:textId="5ACD1F84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50494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</w:tr>
      <w:tr w:rsidR="00926C9E" w:rsidRPr="001721AA" w14:paraId="2C9E3918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</w:tcPr>
          <w:p w14:paraId="4DCBCE6F" w14:textId="53796D94" w:rsidR="009342BE" w:rsidRPr="00CE6B23" w:rsidRDefault="00CE6B23" w:rsidP="009342BE">
            <w:pPr>
              <w:pStyle w:val="TableText"/>
              <w:spacing w:before="0"/>
              <w:jc w:val="right"/>
              <w:rPr>
                <w:b w:val="0"/>
                <w:bCs/>
                <w:szCs w:val="18"/>
                <w:lang w:val="en-GB"/>
              </w:rPr>
            </w:pPr>
            <w:r w:rsidRPr="00CE6B23">
              <w:rPr>
                <w:b w:val="0"/>
                <w:bCs/>
                <w:szCs w:val="18"/>
                <w:lang w:val="en-GB"/>
              </w:rPr>
              <w:t xml:space="preserve">Documentation change </w:t>
            </w:r>
            <w:r w:rsidRPr="00CE6B23">
              <w:rPr>
                <w:b w:val="0"/>
                <w:bCs/>
                <w:szCs w:val="18"/>
                <w:lang w:val="en-GB"/>
              </w:rPr>
              <w:br/>
              <w:t>(e.g. policy, procedure)</w:t>
            </w:r>
          </w:p>
        </w:tc>
        <w:tc>
          <w:tcPr>
            <w:tcW w:w="687" w:type="pct"/>
            <w:gridSpan w:val="2"/>
            <w:vAlign w:val="center"/>
          </w:tcPr>
          <w:p w14:paraId="4F357CA8" w14:textId="7C5FA719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46755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BE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520" w:type="pct"/>
            <w:gridSpan w:val="3"/>
            <w:shd w:val="clear" w:color="auto" w:fill="D9D9D9" w:themeFill="background2" w:themeFillShade="D9"/>
          </w:tcPr>
          <w:p w14:paraId="1EBB5EFA" w14:textId="2AC97635" w:rsidR="009342BE" w:rsidRPr="00CE6B23" w:rsidRDefault="00CE6B23" w:rsidP="00CE6B23">
            <w:pPr>
              <w:pStyle w:val="TableText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r w:rsidRPr="00CE6B23">
              <w:rPr>
                <w:szCs w:val="18"/>
                <w:lang w:val="en-GB"/>
              </w:rPr>
              <w:t>Changed scope of work for a contractor</w:t>
            </w:r>
          </w:p>
        </w:tc>
        <w:tc>
          <w:tcPr>
            <w:tcW w:w="276" w:type="pct"/>
            <w:gridSpan w:val="2"/>
            <w:shd w:val="clear" w:color="auto" w:fill="FFFFFF" w:themeFill="background1"/>
            <w:vAlign w:val="center"/>
          </w:tcPr>
          <w:p w14:paraId="327F490B" w14:textId="77A01C9D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sdt>
              <w:sdtPr>
                <w:rPr>
                  <w:szCs w:val="18"/>
                </w:rPr>
                <w:id w:val="15928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172" w:type="pct"/>
            <w:gridSpan w:val="3"/>
            <w:shd w:val="clear" w:color="auto" w:fill="D9D9D9" w:themeFill="background1" w:themeFillShade="D9"/>
            <w:vAlign w:val="center"/>
          </w:tcPr>
          <w:p w14:paraId="153770D1" w14:textId="4AD16D94" w:rsidR="009342BE" w:rsidRPr="00CE6B23" w:rsidRDefault="00CE6B23" w:rsidP="00CE6B23">
            <w:pPr>
              <w:pStyle w:val="TableText"/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r w:rsidRPr="00CE6B23">
              <w:rPr>
                <w:bCs/>
                <w:szCs w:val="18"/>
              </w:rPr>
              <w:t>Changed workplace layout/design</w:t>
            </w:r>
          </w:p>
        </w:tc>
        <w:tc>
          <w:tcPr>
            <w:tcW w:w="314" w:type="pct"/>
            <w:vAlign w:val="center"/>
          </w:tcPr>
          <w:p w14:paraId="0AEFCD28" w14:textId="7BF7F397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90898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</w:tr>
      <w:tr w:rsidR="00926C9E" w:rsidRPr="001721AA" w14:paraId="3BD46045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</w:tcPr>
          <w:p w14:paraId="4D012516" w14:textId="20859502" w:rsidR="009342BE" w:rsidRPr="00CE6B23" w:rsidRDefault="00CE6B23" w:rsidP="009342BE">
            <w:pPr>
              <w:pStyle w:val="TableText"/>
              <w:spacing w:before="0"/>
              <w:jc w:val="right"/>
              <w:rPr>
                <w:b w:val="0"/>
                <w:bCs/>
                <w:szCs w:val="18"/>
                <w:lang w:val="en-GB"/>
              </w:rPr>
            </w:pPr>
            <w:r w:rsidRPr="00CE6B23">
              <w:rPr>
                <w:b w:val="0"/>
                <w:bCs/>
                <w:szCs w:val="18"/>
                <w:lang w:val="en-GB"/>
              </w:rPr>
              <w:t>Changed usage of plant/equipment or substance</w:t>
            </w:r>
          </w:p>
        </w:tc>
        <w:tc>
          <w:tcPr>
            <w:tcW w:w="687" w:type="pct"/>
            <w:gridSpan w:val="2"/>
            <w:vAlign w:val="center"/>
          </w:tcPr>
          <w:p w14:paraId="14668CEC" w14:textId="196776A9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6691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BE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520" w:type="pct"/>
            <w:gridSpan w:val="3"/>
            <w:shd w:val="clear" w:color="auto" w:fill="D9D9D9" w:themeFill="background2" w:themeFillShade="D9"/>
          </w:tcPr>
          <w:p w14:paraId="3FF88EE4" w14:textId="6B95A290" w:rsidR="009342BE" w:rsidRPr="00EB5B9F" w:rsidRDefault="00D24D35" w:rsidP="003B5D16">
            <w:pPr>
              <w:pStyle w:val="Table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en-GB"/>
              </w:rPr>
            </w:pPr>
            <w:r w:rsidRPr="00D24D35">
              <w:rPr>
                <w:szCs w:val="18"/>
                <w:lang w:val="en-GB"/>
              </w:rPr>
              <w:t>Railway Operations affecting the National Network for Interoperability (NNI)</w:t>
            </w:r>
          </w:p>
        </w:tc>
        <w:tc>
          <w:tcPr>
            <w:tcW w:w="276" w:type="pct"/>
            <w:gridSpan w:val="2"/>
            <w:shd w:val="clear" w:color="auto" w:fill="FFFFFF" w:themeFill="background1"/>
            <w:vAlign w:val="center"/>
          </w:tcPr>
          <w:p w14:paraId="2E17455A" w14:textId="44CF0F39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sdt>
              <w:sdtPr>
                <w:rPr>
                  <w:szCs w:val="18"/>
                </w:rPr>
                <w:id w:val="-68782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172" w:type="pct"/>
            <w:gridSpan w:val="3"/>
            <w:shd w:val="clear" w:color="auto" w:fill="D9D9D9" w:themeFill="background1" w:themeFillShade="D9"/>
            <w:vAlign w:val="center"/>
          </w:tcPr>
          <w:p w14:paraId="3D8E88C2" w14:textId="486A38F1" w:rsidR="009342BE" w:rsidRPr="00CE6B23" w:rsidRDefault="009342BE" w:rsidP="00CE6B23">
            <w:pPr>
              <w:pStyle w:val="TableText"/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202162B4" w14:textId="48761D19" w:rsidR="009342BE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12103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</w:p>
        </w:tc>
      </w:tr>
      <w:tr w:rsidR="009342BE" w:rsidRPr="001721AA" w14:paraId="44B2501D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shd w:val="clear" w:color="auto" w:fill="404040"/>
            <w:vAlign w:val="center"/>
          </w:tcPr>
          <w:p w14:paraId="5D7DF87A" w14:textId="376E6FE5" w:rsidR="009342BE" w:rsidRPr="001721AA" w:rsidRDefault="00CE6B23" w:rsidP="009342BE">
            <w:pPr>
              <w:pStyle w:val="TableText"/>
              <w:spacing w:before="0"/>
              <w:rPr>
                <w:color w:val="FFFFFF" w:themeColor="background1"/>
                <w:szCs w:val="18"/>
              </w:rPr>
            </w:pPr>
            <w:r w:rsidRPr="00CE6B23">
              <w:rPr>
                <w:color w:val="FFFFFF" w:themeColor="background1"/>
                <w:szCs w:val="18"/>
              </w:rPr>
              <w:t>Change Priority</w:t>
            </w:r>
          </w:p>
        </w:tc>
      </w:tr>
      <w:tr w:rsidR="00CE6B23" w:rsidRPr="001721AA" w14:paraId="0D3B31D1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gridSpan w:val="2"/>
            <w:shd w:val="clear" w:color="auto" w:fill="FFFFFF" w:themeFill="background1"/>
            <w:vAlign w:val="center"/>
          </w:tcPr>
          <w:p w14:paraId="68F67F79" w14:textId="374DE37E" w:rsidR="00CE6B23" w:rsidRPr="00CE6B23" w:rsidRDefault="00860496" w:rsidP="00CE6B23">
            <w:pPr>
              <w:pStyle w:val="TableText"/>
              <w:spacing w:before="0"/>
              <w:jc w:val="center"/>
              <w:rPr>
                <w:b w:val="0"/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33834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8B">
                  <w:rPr>
                    <w:rFonts w:ascii="MS Gothic" w:eastAsia="MS Gothic" w:hAnsi="MS Gothic" w:hint="eastAsia"/>
                    <w:bCs/>
                    <w:szCs w:val="18"/>
                  </w:rPr>
                  <w:t>☐</w:t>
                </w:r>
              </w:sdtContent>
            </w:sdt>
            <w:r w:rsidR="00CE6B23" w:rsidRPr="00CE6B23">
              <w:rPr>
                <w:b w:val="0"/>
                <w:bCs/>
                <w:szCs w:val="18"/>
              </w:rPr>
              <w:t xml:space="preserve">   High</w:t>
            </w:r>
          </w:p>
        </w:tc>
        <w:tc>
          <w:tcPr>
            <w:tcW w:w="1664" w:type="pct"/>
            <w:gridSpan w:val="5"/>
            <w:shd w:val="clear" w:color="auto" w:fill="FFFFFF" w:themeFill="background1"/>
            <w:vAlign w:val="center"/>
          </w:tcPr>
          <w:p w14:paraId="53853E6A" w14:textId="0DE1B15A" w:rsidR="00CE6B23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25589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CE6B23" w:rsidRPr="00CE6B23">
              <w:rPr>
                <w:bCs/>
                <w:szCs w:val="18"/>
              </w:rPr>
              <w:t xml:space="preserve">   Medium</w:t>
            </w:r>
          </w:p>
        </w:tc>
        <w:tc>
          <w:tcPr>
            <w:tcW w:w="1679" w:type="pct"/>
            <w:gridSpan w:val="5"/>
            <w:shd w:val="clear" w:color="auto" w:fill="FFFFFF" w:themeFill="background1"/>
            <w:vAlign w:val="center"/>
          </w:tcPr>
          <w:p w14:paraId="42E2AE08" w14:textId="68EC32B0" w:rsidR="00CE6B23" w:rsidRPr="00CE6B23" w:rsidRDefault="00860496" w:rsidP="00CE6B23">
            <w:pPr>
              <w:pStyle w:val="TableText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6492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CE6B23" w:rsidRPr="00CE6B23">
              <w:rPr>
                <w:bCs/>
                <w:szCs w:val="18"/>
              </w:rPr>
              <w:t xml:space="preserve">   Low</w:t>
            </w:r>
          </w:p>
        </w:tc>
      </w:tr>
      <w:tr w:rsidR="00CE6B23" w:rsidRPr="001721AA" w14:paraId="656FCF4F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gridSpan w:val="2"/>
            <w:shd w:val="clear" w:color="auto" w:fill="D9D9D9" w:themeFill="background2" w:themeFillShade="D9"/>
            <w:vAlign w:val="center"/>
          </w:tcPr>
          <w:p w14:paraId="4341549D" w14:textId="1D65FD9D" w:rsidR="00CE6B23" w:rsidRPr="00CE6B23" w:rsidRDefault="00CE6B23" w:rsidP="00CE6B23">
            <w:pPr>
              <w:pStyle w:val="TableText"/>
              <w:jc w:val="right"/>
              <w:rPr>
                <w:bCs/>
                <w:szCs w:val="18"/>
              </w:rPr>
            </w:pPr>
            <w:r w:rsidRPr="00CE6B23">
              <w:rPr>
                <w:bCs/>
                <w:szCs w:val="18"/>
              </w:rPr>
              <w:t>Description of Proposed Change</w:t>
            </w:r>
            <w:r>
              <w:rPr>
                <w:bCs/>
                <w:szCs w:val="18"/>
              </w:rPr>
              <w:br/>
            </w:r>
            <w:r w:rsidRPr="00CE6B23">
              <w:rPr>
                <w:b w:val="0"/>
                <w:szCs w:val="18"/>
              </w:rPr>
              <w:t>Attach any relevant supporting documentation</w:t>
            </w:r>
          </w:p>
        </w:tc>
        <w:tc>
          <w:tcPr>
            <w:tcW w:w="3343" w:type="pct"/>
            <w:gridSpan w:val="10"/>
            <w:shd w:val="clear" w:color="auto" w:fill="FFFFFF" w:themeFill="background1"/>
          </w:tcPr>
          <w:p w14:paraId="1247BECF" w14:textId="77777777" w:rsidR="00CE6B23" w:rsidRPr="00CE6B23" w:rsidRDefault="00CE6B23" w:rsidP="00CE6B23">
            <w:pPr>
              <w:pStyle w:val="Table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CE6B23" w:rsidRPr="001721AA" w14:paraId="0DE8313E" w14:textId="77777777" w:rsidTr="00926C9E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gridSpan w:val="2"/>
            <w:shd w:val="clear" w:color="auto" w:fill="D9D9D9" w:themeFill="background2" w:themeFillShade="D9"/>
            <w:vAlign w:val="center"/>
          </w:tcPr>
          <w:p w14:paraId="2CBFF79F" w14:textId="3C5EA836" w:rsidR="00CE6B23" w:rsidRPr="00CE6B23" w:rsidRDefault="00CE6B23" w:rsidP="00CE6B23">
            <w:pPr>
              <w:pStyle w:val="TableText"/>
              <w:jc w:val="right"/>
              <w:rPr>
                <w:bCs/>
                <w:szCs w:val="18"/>
              </w:rPr>
            </w:pPr>
            <w:r w:rsidRPr="00CE6B23">
              <w:rPr>
                <w:bCs/>
                <w:szCs w:val="18"/>
              </w:rPr>
              <w:t>Reason for Proposed Change</w:t>
            </w:r>
          </w:p>
        </w:tc>
        <w:tc>
          <w:tcPr>
            <w:tcW w:w="3343" w:type="pct"/>
            <w:gridSpan w:val="10"/>
            <w:shd w:val="clear" w:color="auto" w:fill="FFFFFF" w:themeFill="background1"/>
          </w:tcPr>
          <w:p w14:paraId="5B8B6680" w14:textId="77777777" w:rsidR="00CE6B23" w:rsidRPr="00CE6B23" w:rsidRDefault="00CE6B23" w:rsidP="00CE6B23">
            <w:pPr>
              <w:pStyle w:val="TableText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8"/>
              </w:rPr>
            </w:pPr>
          </w:p>
        </w:tc>
      </w:tr>
      <w:tr w:rsidR="00CE6B23" w:rsidRPr="001721AA" w14:paraId="62ADB45D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gridSpan w:val="2"/>
            <w:shd w:val="clear" w:color="auto" w:fill="D9D9D9" w:themeFill="background2" w:themeFillShade="D9"/>
            <w:vAlign w:val="center"/>
          </w:tcPr>
          <w:p w14:paraId="36032CDD" w14:textId="389FAC8C" w:rsidR="00CE6B23" w:rsidRPr="00CE6B23" w:rsidRDefault="00CE6B23" w:rsidP="00CE6B23">
            <w:pPr>
              <w:pStyle w:val="TableText"/>
              <w:jc w:val="right"/>
              <w:rPr>
                <w:bCs/>
                <w:szCs w:val="18"/>
              </w:rPr>
            </w:pPr>
            <w:r w:rsidRPr="00CE6B23">
              <w:rPr>
                <w:bCs/>
                <w:szCs w:val="18"/>
              </w:rPr>
              <w:t>Approximate total costs</w:t>
            </w:r>
          </w:p>
        </w:tc>
        <w:tc>
          <w:tcPr>
            <w:tcW w:w="3343" w:type="pct"/>
            <w:gridSpan w:val="10"/>
            <w:shd w:val="clear" w:color="auto" w:fill="FFFFFF" w:themeFill="background1"/>
          </w:tcPr>
          <w:p w14:paraId="2FDCAD7C" w14:textId="77777777" w:rsid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7697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&lt;$10k </w:t>
            </w:r>
            <w:sdt>
              <w:sdtPr>
                <w:rPr>
                  <w:szCs w:val="18"/>
                </w:rPr>
                <w:id w:val="89940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&lt;$20k </w:t>
            </w:r>
            <w:sdt>
              <w:sdtPr>
                <w:rPr>
                  <w:szCs w:val="18"/>
                </w:rPr>
                <w:id w:val="-17944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&lt;$50k </w:t>
            </w:r>
            <w:sdt>
              <w:sdtPr>
                <w:rPr>
                  <w:szCs w:val="18"/>
                </w:rPr>
                <w:id w:val="-211682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&lt;$100k </w:t>
            </w:r>
            <w:sdt>
              <w:sdtPr>
                <w:rPr>
                  <w:szCs w:val="18"/>
                </w:rPr>
                <w:id w:val="-13588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&lt;$200k </w:t>
            </w:r>
            <w:sdt>
              <w:sdtPr>
                <w:rPr>
                  <w:szCs w:val="18"/>
                </w:rPr>
                <w:id w:val="79232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&lt;$500K </w:t>
            </w:r>
            <w:sdt>
              <w:sdtPr>
                <w:rPr>
                  <w:szCs w:val="18"/>
                </w:rPr>
                <w:id w:val="12218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&lt;$1m </w:t>
            </w:r>
            <w:sdt>
              <w:sdtPr>
                <w:rPr>
                  <w:szCs w:val="18"/>
                </w:rPr>
                <w:id w:val="-503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b/>
                <w:bCs/>
                <w:sz w:val="18"/>
                <w:szCs w:val="18"/>
              </w:rPr>
              <w:t xml:space="preserve"> &gt;$1m</w:t>
            </w:r>
          </w:p>
          <w:p w14:paraId="32DCFB9E" w14:textId="50AA49C3" w:rsidR="00CE6B23" w:rsidRPr="00CE6B23" w:rsidRDefault="00CE6B23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CE6B23">
              <w:rPr>
                <w:rFonts w:ascii="Arial" w:hAnsi="Arial" w:cs="Arial"/>
                <w:bCs/>
                <w:sz w:val="18"/>
                <w:szCs w:val="18"/>
              </w:rPr>
              <w:t>Refer to Delegation of Authority Policy</w:t>
            </w:r>
          </w:p>
        </w:tc>
      </w:tr>
      <w:tr w:rsidR="00CE6B23" w:rsidRPr="001721AA" w14:paraId="246A0772" w14:textId="77777777" w:rsidTr="00926C9E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gridSpan w:val="2"/>
            <w:vMerge w:val="restart"/>
            <w:shd w:val="clear" w:color="auto" w:fill="D9D9D9" w:themeFill="background2" w:themeFillShade="D9"/>
            <w:vAlign w:val="center"/>
          </w:tcPr>
          <w:p w14:paraId="6B5E8A37" w14:textId="0A564FD2" w:rsidR="00CE6B23" w:rsidRPr="00CE6B23" w:rsidRDefault="00CE6B23" w:rsidP="00CE6B23">
            <w:pPr>
              <w:pStyle w:val="TableText"/>
              <w:jc w:val="right"/>
              <w:rPr>
                <w:bCs/>
                <w:szCs w:val="18"/>
              </w:rPr>
            </w:pPr>
            <w:r w:rsidRPr="00CE6B23">
              <w:rPr>
                <w:bCs/>
                <w:szCs w:val="18"/>
              </w:rPr>
              <w:t>Affected Departments / Functions</w:t>
            </w:r>
          </w:p>
        </w:tc>
        <w:tc>
          <w:tcPr>
            <w:tcW w:w="1109" w:type="pct"/>
            <w:gridSpan w:val="3"/>
            <w:shd w:val="clear" w:color="auto" w:fill="FFFFFF" w:themeFill="background1"/>
          </w:tcPr>
          <w:p w14:paraId="1C54C16B" w14:textId="65686A49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45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Safety Management System (</w:t>
            </w:r>
            <w:r w:rsidR="00CE6B23" w:rsidRPr="00CE6B23">
              <w:rPr>
                <w:rFonts w:cs="Arial"/>
                <w:sz w:val="18"/>
                <w:szCs w:val="18"/>
                <w:u w:val="single"/>
              </w:rPr>
              <w:t>mandatory</w:t>
            </w:r>
            <w:r w:rsidR="00CE6B23" w:rsidRPr="00CE6B2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34" w:type="pct"/>
            <w:gridSpan w:val="7"/>
            <w:shd w:val="clear" w:color="auto" w:fill="FFFFFF" w:themeFill="background1"/>
          </w:tcPr>
          <w:p w14:paraId="24E94789" w14:textId="4C7EA4B3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694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Operations Specify site/s:…</w:t>
            </w:r>
            <w:r w:rsidR="00CE6B23">
              <w:rPr>
                <w:rFonts w:cs="Arial"/>
                <w:sz w:val="18"/>
                <w:szCs w:val="18"/>
              </w:rPr>
              <w:t>…………</w:t>
            </w:r>
            <w:r w:rsidR="00CE6B23">
              <w:rPr>
                <w:rFonts w:cs="Arial"/>
                <w:sz w:val="18"/>
                <w:szCs w:val="18"/>
              </w:rPr>
              <w:br/>
            </w:r>
            <w:r w:rsidR="00CE6B23" w:rsidRPr="00CE6B23">
              <w:rPr>
                <w:rFonts w:cs="Arial"/>
                <w:sz w:val="18"/>
                <w:szCs w:val="18"/>
              </w:rPr>
              <w:t>………………</w:t>
            </w:r>
          </w:p>
        </w:tc>
      </w:tr>
      <w:tr w:rsidR="00CE6B23" w:rsidRPr="001721AA" w14:paraId="20E762D0" w14:textId="77777777" w:rsidTr="00926C9E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gridSpan w:val="2"/>
            <w:vMerge/>
            <w:shd w:val="clear" w:color="auto" w:fill="D9D9D9" w:themeFill="background2" w:themeFillShade="D9"/>
            <w:vAlign w:val="center"/>
          </w:tcPr>
          <w:p w14:paraId="7BD6DC4F" w14:textId="77777777" w:rsidR="00CE6B23" w:rsidRPr="00CE6B23" w:rsidRDefault="00CE6B23" w:rsidP="00CE6B23">
            <w:pPr>
              <w:pStyle w:val="TableText"/>
              <w:jc w:val="right"/>
              <w:rPr>
                <w:b w:val="0"/>
                <w:bCs/>
                <w:szCs w:val="18"/>
              </w:rPr>
            </w:pPr>
          </w:p>
        </w:tc>
        <w:tc>
          <w:tcPr>
            <w:tcW w:w="1109" w:type="pct"/>
            <w:gridSpan w:val="3"/>
            <w:shd w:val="clear" w:color="auto" w:fill="FFFFFF" w:themeFill="background1"/>
          </w:tcPr>
          <w:p w14:paraId="20A5CF98" w14:textId="71D8B42A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64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Select Plant Yard</w:t>
            </w:r>
          </w:p>
        </w:tc>
        <w:tc>
          <w:tcPr>
            <w:tcW w:w="1112" w:type="pct"/>
            <w:gridSpan w:val="4"/>
            <w:shd w:val="clear" w:color="auto" w:fill="FFFFFF" w:themeFill="background1"/>
          </w:tcPr>
          <w:p w14:paraId="1419CEBE" w14:textId="0F985F34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33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RIM    </w:t>
            </w:r>
          </w:p>
        </w:tc>
        <w:tc>
          <w:tcPr>
            <w:tcW w:w="1122" w:type="pct"/>
            <w:gridSpan w:val="3"/>
            <w:shd w:val="clear" w:color="auto" w:fill="FFFFFF" w:themeFill="background1"/>
          </w:tcPr>
          <w:p w14:paraId="7CCEB44A" w14:textId="42A71D17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317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ONRSR</w:t>
            </w:r>
          </w:p>
        </w:tc>
      </w:tr>
      <w:tr w:rsidR="00CE6B23" w:rsidRPr="001721AA" w14:paraId="0FAEBB3A" w14:textId="77777777" w:rsidTr="00926C9E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gridSpan w:val="2"/>
            <w:vMerge/>
            <w:shd w:val="clear" w:color="auto" w:fill="D9D9D9" w:themeFill="background2" w:themeFillShade="D9"/>
            <w:vAlign w:val="center"/>
          </w:tcPr>
          <w:p w14:paraId="67C676A3" w14:textId="77777777" w:rsidR="00CE6B23" w:rsidRPr="00CE6B23" w:rsidRDefault="00CE6B23" w:rsidP="00CE6B23">
            <w:pPr>
              <w:pStyle w:val="TableText"/>
              <w:jc w:val="right"/>
              <w:rPr>
                <w:b w:val="0"/>
                <w:bCs/>
                <w:szCs w:val="18"/>
              </w:rPr>
            </w:pPr>
          </w:p>
        </w:tc>
        <w:tc>
          <w:tcPr>
            <w:tcW w:w="1109" w:type="pct"/>
            <w:gridSpan w:val="3"/>
            <w:shd w:val="clear" w:color="auto" w:fill="FFFFFF" w:themeFill="background1"/>
          </w:tcPr>
          <w:p w14:paraId="44CC7468" w14:textId="298EB0ED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50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Contractor/Supplier</w:t>
            </w:r>
          </w:p>
        </w:tc>
        <w:tc>
          <w:tcPr>
            <w:tcW w:w="1112" w:type="pct"/>
            <w:gridSpan w:val="4"/>
            <w:shd w:val="clear" w:color="auto" w:fill="FFFFFF" w:themeFill="background1"/>
          </w:tcPr>
          <w:p w14:paraId="729AA2D4" w14:textId="13E3F1E0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67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Customer/client</w:t>
            </w:r>
          </w:p>
        </w:tc>
        <w:tc>
          <w:tcPr>
            <w:tcW w:w="1122" w:type="pct"/>
            <w:gridSpan w:val="3"/>
            <w:shd w:val="clear" w:color="auto" w:fill="FFFFFF" w:themeFill="background1"/>
          </w:tcPr>
          <w:p w14:paraId="43C24A71" w14:textId="6AD6DA26" w:rsidR="00CE6B23" w:rsidRPr="00CE6B23" w:rsidRDefault="00860496" w:rsidP="00CE6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238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B23" w:rsidRPr="00CE6B2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E6B23" w:rsidRPr="00CE6B23">
              <w:rPr>
                <w:rFonts w:cs="Arial"/>
                <w:sz w:val="18"/>
                <w:szCs w:val="18"/>
              </w:rPr>
              <w:t xml:space="preserve"> Other………………..</w:t>
            </w:r>
          </w:p>
        </w:tc>
      </w:tr>
    </w:tbl>
    <w:p w14:paraId="069104DF" w14:textId="7D2FEAA6" w:rsidR="00926C9E" w:rsidRDefault="00926C9E"/>
    <w:p w14:paraId="3249E2E2" w14:textId="77777777" w:rsidR="00926C9E" w:rsidRDefault="00926C9E">
      <w:pPr>
        <w:suppressAutoHyphens w:val="0"/>
        <w:spacing w:after="0"/>
      </w:pPr>
      <w:r>
        <w:br w:type="page"/>
      </w:r>
    </w:p>
    <w:tbl>
      <w:tblPr>
        <w:tblStyle w:val="3TableTopSide"/>
        <w:tblW w:w="5045" w:type="pct"/>
        <w:tblLayout w:type="fixed"/>
        <w:tblLook w:val="04A0" w:firstRow="1" w:lastRow="0" w:firstColumn="1" w:lastColumn="0" w:noHBand="0" w:noVBand="1"/>
      </w:tblPr>
      <w:tblGrid>
        <w:gridCol w:w="2120"/>
        <w:gridCol w:w="2037"/>
        <w:gridCol w:w="233"/>
        <w:gridCol w:w="2982"/>
        <w:gridCol w:w="84"/>
        <w:gridCol w:w="918"/>
        <w:gridCol w:w="925"/>
        <w:gridCol w:w="997"/>
      </w:tblGrid>
      <w:tr w:rsidR="009342BE" w:rsidRPr="001721AA" w14:paraId="66292C99" w14:textId="77777777" w:rsidTr="0092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404040"/>
          </w:tcPr>
          <w:p w14:paraId="25AF881E" w14:textId="2BD70133" w:rsidR="00CE6B23" w:rsidRPr="00CE6B23" w:rsidRDefault="00CE6B23" w:rsidP="00CE6B23">
            <w:pPr>
              <w:pStyle w:val="TableText"/>
              <w:rPr>
                <w:color w:val="FFFFFF" w:themeColor="background1"/>
                <w:szCs w:val="18"/>
              </w:rPr>
            </w:pPr>
            <w:r w:rsidRPr="00CE6B23">
              <w:rPr>
                <w:color w:val="FFFFFF" w:themeColor="background1"/>
                <w:szCs w:val="18"/>
              </w:rPr>
              <w:lastRenderedPageBreak/>
              <w:t>Section 2</w:t>
            </w:r>
            <w:r>
              <w:rPr>
                <w:color w:val="FFFFFF" w:themeColor="background1"/>
                <w:szCs w:val="18"/>
              </w:rPr>
              <w:t xml:space="preserve">:  </w:t>
            </w:r>
            <w:r w:rsidRPr="00CE6B23">
              <w:rPr>
                <w:color w:val="FFFFFF" w:themeColor="background1"/>
                <w:szCs w:val="18"/>
              </w:rPr>
              <w:t>Stakeholder Approval</w:t>
            </w:r>
          </w:p>
          <w:p w14:paraId="69DD3438" w14:textId="5A05AEAE" w:rsidR="009342BE" w:rsidRPr="001721AA" w:rsidRDefault="00CE6B23" w:rsidP="00CE6B23">
            <w:pPr>
              <w:pStyle w:val="TableText"/>
              <w:rPr>
                <w:b w:val="0"/>
                <w:color w:val="FFFFFF" w:themeColor="background1"/>
                <w:szCs w:val="18"/>
              </w:rPr>
            </w:pPr>
            <w:r w:rsidRPr="00CE6B23">
              <w:rPr>
                <w:color w:val="FFFFFF" w:themeColor="background1"/>
                <w:szCs w:val="18"/>
              </w:rPr>
              <w:t>To be completed by the Manager of each affected departments/function identified above.</w:t>
            </w:r>
            <w:r w:rsidRPr="00983F1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26C9E" w:rsidRPr="001721AA" w14:paraId="21307C95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Align w:val="center"/>
          </w:tcPr>
          <w:p w14:paraId="735F105B" w14:textId="5EE1AB62" w:rsidR="00CE6B23" w:rsidRPr="00926C9E" w:rsidRDefault="00CE6B23" w:rsidP="00926C9E">
            <w:pPr>
              <w:pStyle w:val="TableText"/>
              <w:spacing w:before="0" w:after="0"/>
              <w:jc w:val="center"/>
              <w:rPr>
                <w:szCs w:val="18"/>
              </w:rPr>
            </w:pPr>
            <w:r w:rsidRPr="00926C9E">
              <w:rPr>
                <w:rFonts w:cs="Arial"/>
                <w:szCs w:val="18"/>
              </w:rPr>
              <w:t>Department/ Function</w:t>
            </w:r>
          </w:p>
        </w:tc>
        <w:tc>
          <w:tcPr>
            <w:tcW w:w="1102" w:type="pct"/>
            <w:gridSpan w:val="2"/>
            <w:shd w:val="clear" w:color="auto" w:fill="D9D9D9" w:themeFill="background2" w:themeFillShade="D9"/>
            <w:vAlign w:val="center"/>
          </w:tcPr>
          <w:p w14:paraId="1C4CE462" w14:textId="53D8FD70" w:rsidR="00CE6B23" w:rsidRPr="00926C9E" w:rsidRDefault="00CE6B23" w:rsidP="00926C9E">
            <w:pPr>
              <w:pStyle w:val="Table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926C9E">
              <w:rPr>
                <w:rFonts w:cs="Arial"/>
                <w:b/>
                <w:szCs w:val="18"/>
              </w:rPr>
              <w:t>Approval</w:t>
            </w:r>
          </w:p>
        </w:tc>
        <w:tc>
          <w:tcPr>
            <w:tcW w:w="1489" w:type="pct"/>
            <w:gridSpan w:val="2"/>
            <w:shd w:val="clear" w:color="auto" w:fill="D9D9D9" w:themeFill="background1" w:themeFillShade="D9"/>
            <w:vAlign w:val="center"/>
          </w:tcPr>
          <w:p w14:paraId="0A6943EA" w14:textId="0E8440B1" w:rsidR="00CE6B23" w:rsidRPr="00926C9E" w:rsidRDefault="00CE6B23" w:rsidP="00926C9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26C9E">
              <w:rPr>
                <w:rFonts w:cs="Arial"/>
                <w:b/>
                <w:sz w:val="18"/>
                <w:szCs w:val="18"/>
              </w:rPr>
              <w:t>Conditions for Approval</w:t>
            </w:r>
          </w:p>
        </w:tc>
        <w:tc>
          <w:tcPr>
            <w:tcW w:w="446" w:type="pct"/>
            <w:vAlign w:val="center"/>
          </w:tcPr>
          <w:p w14:paraId="035F1857" w14:textId="10C4AE89" w:rsidR="00CE6B23" w:rsidRPr="00926C9E" w:rsidRDefault="00CE6B23" w:rsidP="00926C9E">
            <w:pPr>
              <w:pStyle w:val="Table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926C9E">
              <w:rPr>
                <w:rFonts w:cs="Arial"/>
                <w:b/>
                <w:szCs w:val="18"/>
              </w:rPr>
              <w:t>By Who</w:t>
            </w:r>
          </w:p>
        </w:tc>
        <w:tc>
          <w:tcPr>
            <w:tcW w:w="449" w:type="pct"/>
            <w:vAlign w:val="center"/>
          </w:tcPr>
          <w:p w14:paraId="72357B26" w14:textId="6468701F" w:rsidR="00CE6B23" w:rsidRPr="00926C9E" w:rsidRDefault="00CE6B23" w:rsidP="00926C9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26C9E">
              <w:rPr>
                <w:rFonts w:cs="Arial"/>
                <w:b/>
                <w:sz w:val="18"/>
                <w:szCs w:val="18"/>
              </w:rPr>
              <w:t>By When</w:t>
            </w:r>
          </w:p>
        </w:tc>
        <w:tc>
          <w:tcPr>
            <w:tcW w:w="484" w:type="pct"/>
            <w:vAlign w:val="center"/>
          </w:tcPr>
          <w:p w14:paraId="08C24DD4" w14:textId="15A23180" w:rsidR="00CE6B23" w:rsidRPr="00926C9E" w:rsidRDefault="00CE6B23" w:rsidP="00926C9E">
            <w:pPr>
              <w:pStyle w:val="Table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</w:rPr>
            </w:pPr>
            <w:r w:rsidRPr="00926C9E">
              <w:rPr>
                <w:rFonts w:cs="Arial"/>
                <w:b/>
                <w:szCs w:val="18"/>
              </w:rPr>
              <w:t>Complete Yes / No</w:t>
            </w:r>
          </w:p>
        </w:tc>
      </w:tr>
      <w:tr w:rsidR="00926C9E" w:rsidRPr="001721AA" w14:paraId="13BBE694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 w:val="restart"/>
            <w:vAlign w:val="center"/>
          </w:tcPr>
          <w:p w14:paraId="5C282D4E" w14:textId="21C3622E" w:rsidR="00926C9E" w:rsidRPr="00926C9E" w:rsidRDefault="00926C9E" w:rsidP="00926C9E">
            <w:pPr>
              <w:pStyle w:val="TableText"/>
              <w:spacing w:before="0" w:after="0"/>
              <w:jc w:val="right"/>
              <w:rPr>
                <w:bCs/>
                <w:szCs w:val="18"/>
              </w:rPr>
            </w:pPr>
            <w:r w:rsidRPr="00926C9E">
              <w:rPr>
                <w:rFonts w:cs="Arial"/>
                <w:szCs w:val="18"/>
              </w:rPr>
              <w:t>Rail Safety &amp; Compliance Manager</w:t>
            </w:r>
          </w:p>
        </w:tc>
        <w:tc>
          <w:tcPr>
            <w:tcW w:w="1102" w:type="pct"/>
            <w:gridSpan w:val="2"/>
          </w:tcPr>
          <w:p w14:paraId="2FC24112" w14:textId="0A9A6B8A" w:rsidR="00926C9E" w:rsidRPr="00926C9E" w:rsidRDefault="00860496" w:rsidP="00926C9E">
            <w:pPr>
              <w:pStyle w:val="Table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70355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rFonts w:cs="Arial"/>
                <w:szCs w:val="18"/>
              </w:rPr>
              <w:t xml:space="preserve"> </w:t>
            </w:r>
            <w:r w:rsidR="00926C9E" w:rsidRPr="00926C9E">
              <w:rPr>
                <w:szCs w:val="18"/>
              </w:rPr>
              <w:t xml:space="preserve">Yes   </w:t>
            </w:r>
            <w:sdt>
              <w:sdtPr>
                <w:rPr>
                  <w:szCs w:val="18"/>
                </w:rPr>
                <w:id w:val="-147444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szCs w:val="18"/>
              </w:rPr>
              <w:t xml:space="preserve"> No</w:t>
            </w:r>
          </w:p>
        </w:tc>
        <w:tc>
          <w:tcPr>
            <w:tcW w:w="1489" w:type="pct"/>
            <w:gridSpan w:val="2"/>
            <w:vMerge w:val="restart"/>
            <w:shd w:val="clear" w:color="auto" w:fill="FFFFFF" w:themeFill="background1"/>
          </w:tcPr>
          <w:p w14:paraId="4C399469" w14:textId="6B8D6F1D" w:rsidR="00926C9E" w:rsidRPr="00926C9E" w:rsidRDefault="00926C9E" w:rsidP="00CE6B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</w:tcPr>
          <w:p w14:paraId="57FF575C" w14:textId="77777777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 w:val="restart"/>
          </w:tcPr>
          <w:p w14:paraId="79C74EBE" w14:textId="607109AF" w:rsidR="00926C9E" w:rsidRPr="00926C9E" w:rsidRDefault="00926C9E" w:rsidP="00CE6B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</w:tcPr>
          <w:p w14:paraId="6E24C58F" w14:textId="77777777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63EC263F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2A897756" w14:textId="386E6BDB" w:rsidR="00926C9E" w:rsidRPr="00926C9E" w:rsidRDefault="00926C9E" w:rsidP="00CE6B23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6DD456BE" w14:textId="1DEF5517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>Name :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7FDAFD0E" w14:textId="728627FD" w:rsidR="00926C9E" w:rsidRPr="00926C9E" w:rsidRDefault="00926C9E" w:rsidP="00CE6B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0F2B1014" w14:textId="77777777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02148AD6" w14:textId="463175EF" w:rsidR="00926C9E" w:rsidRPr="00926C9E" w:rsidRDefault="00926C9E" w:rsidP="00CE6B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691EF6BA" w14:textId="77777777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5075F6EA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75842636" w14:textId="1B3A2221" w:rsidR="00926C9E" w:rsidRPr="00926C9E" w:rsidRDefault="00926C9E" w:rsidP="00CE6B23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3F15BD62" w14:textId="0411855B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 xml:space="preserve">Signature : 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21BB1CC4" w14:textId="6AE8BB2C" w:rsidR="00926C9E" w:rsidRPr="00926C9E" w:rsidRDefault="00926C9E" w:rsidP="00CE6B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224B5CF4" w14:textId="77777777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4039B6A3" w14:textId="7F2C8B4B" w:rsidR="00926C9E" w:rsidRPr="00926C9E" w:rsidRDefault="00926C9E" w:rsidP="00CE6B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01205553" w14:textId="77777777" w:rsidR="00926C9E" w:rsidRPr="00926C9E" w:rsidRDefault="00926C9E" w:rsidP="00CE6B23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0FF1CDE1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 w:val="restart"/>
          </w:tcPr>
          <w:p w14:paraId="5141A914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5F0049A5" w14:textId="2CD99FDE" w:rsidR="00926C9E" w:rsidRPr="00926C9E" w:rsidRDefault="00860496" w:rsidP="00926C9E">
            <w:pPr>
              <w:pStyle w:val="Table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101843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rFonts w:cs="Arial"/>
                <w:szCs w:val="18"/>
              </w:rPr>
              <w:t xml:space="preserve"> </w:t>
            </w:r>
            <w:r w:rsidR="00926C9E" w:rsidRPr="00926C9E">
              <w:rPr>
                <w:szCs w:val="18"/>
              </w:rPr>
              <w:t xml:space="preserve">Yes   </w:t>
            </w:r>
            <w:sdt>
              <w:sdtPr>
                <w:rPr>
                  <w:szCs w:val="18"/>
                </w:rPr>
                <w:id w:val="-79119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szCs w:val="18"/>
              </w:rPr>
              <w:t xml:space="preserve"> No</w:t>
            </w:r>
          </w:p>
        </w:tc>
        <w:tc>
          <w:tcPr>
            <w:tcW w:w="1489" w:type="pct"/>
            <w:gridSpan w:val="2"/>
            <w:vMerge w:val="restart"/>
            <w:shd w:val="clear" w:color="auto" w:fill="FFFFFF" w:themeFill="background1"/>
          </w:tcPr>
          <w:p w14:paraId="29162692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</w:tcPr>
          <w:p w14:paraId="51D26A88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 w:val="restart"/>
          </w:tcPr>
          <w:p w14:paraId="104DC5CA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</w:tcPr>
          <w:p w14:paraId="12A99CD2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5C4732A2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4A73DCF2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59F01032" w14:textId="33D6E0D0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>Name :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69AA37A9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42264502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513225CF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0BE14600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4B2041CE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326E5961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4E67A0A0" w14:textId="557B6B3F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 xml:space="preserve">Signature : 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7889F16A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5EFF60CC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06316487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2FEA5088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70460F49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 w:val="restart"/>
          </w:tcPr>
          <w:p w14:paraId="5DF717DF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6B5BA9E4" w14:textId="306A53ED" w:rsidR="00926C9E" w:rsidRPr="00926C9E" w:rsidRDefault="00860496" w:rsidP="00926C9E">
            <w:pPr>
              <w:pStyle w:val="Table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11550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rFonts w:cs="Arial"/>
                <w:szCs w:val="18"/>
              </w:rPr>
              <w:t xml:space="preserve"> </w:t>
            </w:r>
            <w:r w:rsidR="00926C9E" w:rsidRPr="00926C9E">
              <w:rPr>
                <w:szCs w:val="18"/>
              </w:rPr>
              <w:t xml:space="preserve">Yes   </w:t>
            </w:r>
            <w:sdt>
              <w:sdtPr>
                <w:rPr>
                  <w:szCs w:val="18"/>
                </w:rPr>
                <w:id w:val="-14678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szCs w:val="18"/>
              </w:rPr>
              <w:t xml:space="preserve"> No</w:t>
            </w:r>
          </w:p>
        </w:tc>
        <w:tc>
          <w:tcPr>
            <w:tcW w:w="1489" w:type="pct"/>
            <w:gridSpan w:val="2"/>
            <w:vMerge w:val="restart"/>
            <w:shd w:val="clear" w:color="auto" w:fill="FFFFFF" w:themeFill="background1"/>
          </w:tcPr>
          <w:p w14:paraId="36916E8A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</w:tcPr>
          <w:p w14:paraId="044A6E64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 w:val="restart"/>
          </w:tcPr>
          <w:p w14:paraId="3679A608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</w:tcPr>
          <w:p w14:paraId="73E3411E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7C938C5A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4AC5593B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0FFD1410" w14:textId="7A226D42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>Name :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7AF7654D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7FF643B7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2590B05A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3ACA43B0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48484910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437C5B98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14D2BCA6" w14:textId="15C665BB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 xml:space="preserve">Signature : 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739BEB64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3FA25948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52480608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301C49CF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4E9FBEA6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 w:val="restart"/>
          </w:tcPr>
          <w:p w14:paraId="241F377A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5C9FFD77" w14:textId="07D6C131" w:rsidR="00926C9E" w:rsidRPr="00926C9E" w:rsidRDefault="00860496" w:rsidP="00926C9E">
            <w:pPr>
              <w:pStyle w:val="Table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11145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rFonts w:cs="Arial"/>
                <w:szCs w:val="18"/>
              </w:rPr>
              <w:t xml:space="preserve"> </w:t>
            </w:r>
            <w:r w:rsidR="00926C9E" w:rsidRPr="00926C9E">
              <w:rPr>
                <w:szCs w:val="18"/>
              </w:rPr>
              <w:t xml:space="preserve">Yes   </w:t>
            </w:r>
            <w:sdt>
              <w:sdtPr>
                <w:rPr>
                  <w:szCs w:val="18"/>
                </w:rPr>
                <w:id w:val="16433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26C9E" w:rsidRPr="00926C9E">
              <w:rPr>
                <w:szCs w:val="18"/>
              </w:rPr>
              <w:t xml:space="preserve"> No</w:t>
            </w:r>
          </w:p>
        </w:tc>
        <w:tc>
          <w:tcPr>
            <w:tcW w:w="1489" w:type="pct"/>
            <w:gridSpan w:val="2"/>
            <w:vMerge w:val="restart"/>
            <w:shd w:val="clear" w:color="auto" w:fill="FFFFFF" w:themeFill="background1"/>
          </w:tcPr>
          <w:p w14:paraId="00CB9647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</w:tcPr>
          <w:p w14:paraId="1D50BF51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 w:val="restart"/>
          </w:tcPr>
          <w:p w14:paraId="3DC84FA2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</w:tcPr>
          <w:p w14:paraId="48A3CA96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6CE6A80B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6161BE32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7DCA6079" w14:textId="54BE2128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>Name :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57E3F9C4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5FF1BF20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583E102E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5FFFA195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04A1A6A9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vMerge/>
          </w:tcPr>
          <w:p w14:paraId="67C9A2CF" w14:textId="77777777" w:rsidR="00926C9E" w:rsidRPr="00926C9E" w:rsidRDefault="00926C9E" w:rsidP="00926C9E">
            <w:pPr>
              <w:pStyle w:val="TableText"/>
              <w:spacing w:before="0" w:after="0"/>
              <w:rPr>
                <w:bCs/>
                <w:szCs w:val="18"/>
              </w:rPr>
            </w:pPr>
          </w:p>
        </w:tc>
        <w:tc>
          <w:tcPr>
            <w:tcW w:w="1102" w:type="pct"/>
            <w:gridSpan w:val="2"/>
          </w:tcPr>
          <w:p w14:paraId="3D77BFEF" w14:textId="1D0AE9C1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26C9E">
              <w:rPr>
                <w:szCs w:val="18"/>
              </w:rPr>
              <w:t xml:space="preserve">Signature : </w:t>
            </w:r>
          </w:p>
        </w:tc>
        <w:tc>
          <w:tcPr>
            <w:tcW w:w="1489" w:type="pct"/>
            <w:gridSpan w:val="2"/>
            <w:vMerge/>
            <w:shd w:val="clear" w:color="auto" w:fill="FFFFFF" w:themeFill="background1"/>
          </w:tcPr>
          <w:p w14:paraId="360AFA68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5E3545AA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449" w:type="pct"/>
            <w:vMerge/>
          </w:tcPr>
          <w:p w14:paraId="3CBE7B73" w14:textId="77777777" w:rsidR="00926C9E" w:rsidRPr="00926C9E" w:rsidRDefault="00926C9E" w:rsidP="00926C9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484" w:type="pct"/>
            <w:vMerge/>
          </w:tcPr>
          <w:p w14:paraId="7292CBCF" w14:textId="77777777" w:rsidR="00926C9E" w:rsidRPr="00926C9E" w:rsidRDefault="00926C9E" w:rsidP="00926C9E">
            <w:pPr>
              <w:pStyle w:val="Table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="00926C9E" w:rsidRPr="001721AA" w14:paraId="3A1D7FF0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404040"/>
          </w:tcPr>
          <w:p w14:paraId="0DDB88D8" w14:textId="66FBB1A9" w:rsidR="00926C9E" w:rsidRPr="001721AA" w:rsidRDefault="00926C9E" w:rsidP="00926C9E">
            <w:pPr>
              <w:pStyle w:val="TableText"/>
              <w:rPr>
                <w:color w:val="FFFFFF" w:themeColor="background1"/>
                <w:szCs w:val="18"/>
              </w:rPr>
            </w:pPr>
            <w:r w:rsidRPr="00926C9E">
              <w:rPr>
                <w:color w:val="FFFFFF" w:themeColor="background1"/>
                <w:szCs w:val="18"/>
              </w:rPr>
              <w:t>Change Authorisation</w:t>
            </w:r>
          </w:p>
        </w:tc>
      </w:tr>
      <w:tr w:rsidR="00926C9E" w:rsidRPr="001721AA" w14:paraId="29A27573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pct"/>
            <w:gridSpan w:val="2"/>
          </w:tcPr>
          <w:p w14:paraId="65900D22" w14:textId="768B582E" w:rsidR="00926C9E" w:rsidRPr="00926C9E" w:rsidRDefault="00926C9E" w:rsidP="00926C9E">
            <w:pPr>
              <w:rPr>
                <w:rFonts w:cs="Arial"/>
                <w:b w:val="0"/>
                <w:sz w:val="18"/>
                <w:szCs w:val="18"/>
              </w:rPr>
            </w:pPr>
            <w:r w:rsidRPr="00926C9E">
              <w:rPr>
                <w:rFonts w:cs="Arial"/>
                <w:sz w:val="18"/>
                <w:szCs w:val="18"/>
              </w:rPr>
              <w:t>Change Authorisation Checklist:</w:t>
            </w:r>
          </w:p>
        </w:tc>
        <w:tc>
          <w:tcPr>
            <w:tcW w:w="1561" w:type="pct"/>
            <w:gridSpan w:val="2"/>
            <w:vAlign w:val="center"/>
          </w:tcPr>
          <w:p w14:paraId="67F888C9" w14:textId="708123D0" w:rsidR="00926C9E" w:rsidRPr="00926C9E" w:rsidRDefault="00926C9E" w:rsidP="00926C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26C9E">
              <w:rPr>
                <w:rFonts w:cs="Arial"/>
                <w:b/>
                <w:sz w:val="18"/>
                <w:szCs w:val="18"/>
              </w:rPr>
              <w:t>Name of Responsible Manager:</w:t>
            </w:r>
          </w:p>
        </w:tc>
        <w:tc>
          <w:tcPr>
            <w:tcW w:w="1420" w:type="pct"/>
            <w:gridSpan w:val="4"/>
          </w:tcPr>
          <w:p w14:paraId="66E2E61B" w14:textId="366A17EF" w:rsidR="00926C9E" w:rsidRPr="00926C9E" w:rsidRDefault="00926C9E" w:rsidP="00926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26C9E" w:rsidRPr="001721AA" w14:paraId="37C7D511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pct"/>
            <w:gridSpan w:val="2"/>
          </w:tcPr>
          <w:p w14:paraId="5336D596" w14:textId="76F5D8AC" w:rsidR="00926C9E" w:rsidRPr="00926C9E" w:rsidRDefault="00860496" w:rsidP="00926C9E">
            <w:pPr>
              <w:rPr>
                <w:rFonts w:cs="Arial"/>
                <w:b w:val="0"/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9541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926C9E" w:rsidRPr="00926C9E">
              <w:rPr>
                <w:b w:val="0"/>
                <w:bCs/>
                <w:sz w:val="18"/>
                <w:szCs w:val="18"/>
              </w:rPr>
              <w:t xml:space="preserve">  </w:t>
            </w:r>
            <w:r w:rsidR="00926C9E" w:rsidRPr="00926C9E">
              <w:rPr>
                <w:rFonts w:cs="Arial"/>
                <w:b w:val="0"/>
                <w:bCs/>
                <w:sz w:val="18"/>
                <w:szCs w:val="18"/>
              </w:rPr>
              <w:t>All stakeholders approve the change</w:t>
            </w:r>
          </w:p>
        </w:tc>
        <w:tc>
          <w:tcPr>
            <w:tcW w:w="1561" w:type="pct"/>
            <w:gridSpan w:val="2"/>
            <w:vAlign w:val="center"/>
          </w:tcPr>
          <w:p w14:paraId="7150B413" w14:textId="2547E131" w:rsidR="00926C9E" w:rsidRPr="00926C9E" w:rsidRDefault="00926C9E" w:rsidP="00926C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26C9E">
              <w:rPr>
                <w:rFonts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1420" w:type="pct"/>
            <w:gridSpan w:val="4"/>
          </w:tcPr>
          <w:p w14:paraId="46B563F0" w14:textId="30BFCA69" w:rsidR="00926C9E" w:rsidRPr="00926C9E" w:rsidRDefault="00926C9E" w:rsidP="00926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26C9E" w:rsidRPr="001721AA" w14:paraId="1696A8AB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pct"/>
            <w:gridSpan w:val="2"/>
          </w:tcPr>
          <w:p w14:paraId="7472BE58" w14:textId="358F7CF5" w:rsidR="00926C9E" w:rsidRPr="00926C9E" w:rsidRDefault="00860496" w:rsidP="00926C9E">
            <w:pPr>
              <w:rPr>
                <w:rFonts w:cs="Arial"/>
                <w:b w:val="0"/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2672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C9E" w:rsidRPr="00926C9E">
                  <w:rPr>
                    <w:rFonts w:ascii="Segoe UI Symbol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926C9E" w:rsidRPr="00926C9E">
              <w:rPr>
                <w:b w:val="0"/>
                <w:bCs/>
                <w:sz w:val="18"/>
                <w:szCs w:val="18"/>
              </w:rPr>
              <w:t xml:space="preserve">  </w:t>
            </w:r>
            <w:r w:rsidR="00926C9E" w:rsidRPr="00926C9E">
              <w:rPr>
                <w:rFonts w:cs="Arial"/>
                <w:b w:val="0"/>
                <w:bCs/>
                <w:sz w:val="18"/>
                <w:szCs w:val="18"/>
              </w:rPr>
              <w:t>All approval conditions are satisfied</w:t>
            </w:r>
          </w:p>
        </w:tc>
        <w:tc>
          <w:tcPr>
            <w:tcW w:w="1561" w:type="pct"/>
            <w:gridSpan w:val="2"/>
            <w:vAlign w:val="center"/>
          </w:tcPr>
          <w:p w14:paraId="399BCFC5" w14:textId="5196EDBD" w:rsidR="00926C9E" w:rsidRPr="00926C9E" w:rsidRDefault="00926C9E" w:rsidP="00926C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926C9E">
              <w:rPr>
                <w:rFonts w:cs="Arial"/>
                <w:b/>
                <w:sz w:val="18"/>
                <w:szCs w:val="18"/>
              </w:rPr>
              <w:t>Date:</w:t>
            </w:r>
          </w:p>
        </w:tc>
        <w:tc>
          <w:tcPr>
            <w:tcW w:w="1420" w:type="pct"/>
            <w:gridSpan w:val="4"/>
          </w:tcPr>
          <w:p w14:paraId="301451E6" w14:textId="1673BB4A" w:rsidR="00926C9E" w:rsidRPr="00926C9E" w:rsidRDefault="00926C9E" w:rsidP="00926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3A5DEB3" w14:textId="77777777" w:rsidR="00926C9E" w:rsidRDefault="00926C9E"/>
    <w:tbl>
      <w:tblPr>
        <w:tblStyle w:val="3TableTopSide"/>
        <w:tblW w:w="5045" w:type="pct"/>
        <w:tblLayout w:type="fixed"/>
        <w:tblLook w:val="04A0" w:firstRow="1" w:lastRow="0" w:firstColumn="1" w:lastColumn="0" w:noHBand="0" w:noVBand="1"/>
      </w:tblPr>
      <w:tblGrid>
        <w:gridCol w:w="10296"/>
      </w:tblGrid>
      <w:tr w:rsidR="00926C9E" w:rsidRPr="001721AA" w14:paraId="4A2F5456" w14:textId="77777777" w:rsidTr="00926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75BDCB7" w14:textId="74E5B3CD" w:rsidR="00926C9E" w:rsidRPr="00926C9E" w:rsidRDefault="00926C9E" w:rsidP="00926C9E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 :</w:t>
            </w:r>
          </w:p>
        </w:tc>
      </w:tr>
      <w:tr w:rsidR="00926C9E" w:rsidRPr="001721AA" w14:paraId="48706898" w14:textId="77777777" w:rsidTr="0092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E3A2A29" w14:textId="77777777" w:rsidR="00926C9E" w:rsidRDefault="00926C9E" w:rsidP="00926C9E">
            <w:pPr>
              <w:rPr>
                <w:sz w:val="18"/>
                <w:szCs w:val="18"/>
              </w:rPr>
            </w:pPr>
          </w:p>
        </w:tc>
      </w:tr>
    </w:tbl>
    <w:p w14:paraId="4662A273" w14:textId="77777777" w:rsidR="00B30609" w:rsidRPr="001721AA" w:rsidRDefault="00B30609" w:rsidP="00194693">
      <w:pPr>
        <w:pStyle w:val="TableText"/>
        <w:rPr>
          <w:szCs w:val="18"/>
          <w:highlight w:val="yellow"/>
        </w:rPr>
      </w:pPr>
    </w:p>
    <w:sectPr w:rsidR="00B30609" w:rsidRPr="001721AA" w:rsidSect="00E40D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134" w:left="851" w:header="5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C026" w14:textId="77777777" w:rsidR="003E0AB3" w:rsidRDefault="003E0AB3">
      <w:r>
        <w:separator/>
      </w:r>
    </w:p>
    <w:p w14:paraId="5A46723B" w14:textId="77777777" w:rsidR="003E0AB3" w:rsidRDefault="003E0AB3"/>
    <w:p w14:paraId="5B992802" w14:textId="77777777" w:rsidR="003E0AB3" w:rsidRDefault="003E0AB3"/>
    <w:p w14:paraId="1DA0C81E" w14:textId="77777777" w:rsidR="003E0AB3" w:rsidRDefault="003E0AB3"/>
    <w:p w14:paraId="3C29F640" w14:textId="77777777" w:rsidR="003E0AB3" w:rsidRDefault="003E0AB3"/>
    <w:p w14:paraId="30D8B670" w14:textId="77777777" w:rsidR="003E0AB3" w:rsidRDefault="003E0AB3"/>
  </w:endnote>
  <w:endnote w:type="continuationSeparator" w:id="0">
    <w:p w14:paraId="7D9E0AE7" w14:textId="77777777" w:rsidR="003E0AB3" w:rsidRDefault="003E0AB3">
      <w:r>
        <w:continuationSeparator/>
      </w:r>
    </w:p>
    <w:p w14:paraId="33152C57" w14:textId="77777777" w:rsidR="003E0AB3" w:rsidRDefault="003E0AB3"/>
    <w:p w14:paraId="4E52D926" w14:textId="77777777" w:rsidR="003E0AB3" w:rsidRDefault="003E0AB3"/>
    <w:p w14:paraId="5B6174F3" w14:textId="77777777" w:rsidR="003E0AB3" w:rsidRDefault="003E0AB3"/>
    <w:p w14:paraId="44D06891" w14:textId="77777777" w:rsidR="003E0AB3" w:rsidRDefault="003E0AB3"/>
    <w:p w14:paraId="0A4857CC" w14:textId="77777777" w:rsidR="003E0AB3" w:rsidRDefault="003E0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955D" w14:textId="77777777" w:rsidR="00860496" w:rsidRDefault="00860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17CD" w14:textId="5C5E29EC" w:rsidR="00E40DB0" w:rsidRPr="0051404C" w:rsidRDefault="0090319B" w:rsidP="0051404C">
    <w:pPr>
      <w:pStyle w:val="Footer"/>
    </w:pPr>
    <w:r w:rsidRPr="006D47FE">
      <w:rPr>
        <w:rStyle w:val="Footerraised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860BDC7" wp14:editId="125D5B5B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C6EDD" w14:textId="77777777" w:rsidR="0090319B" w:rsidRPr="0090319B" w:rsidRDefault="0090319B" w:rsidP="0090319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429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EA2558">
                            <w:rPr>
                              <w:noProof/>
                            </w:rPr>
                            <w:fldChar w:fldCharType="begin"/>
                          </w:r>
                          <w:r w:rsidR="00EA2558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A2558">
                            <w:rPr>
                              <w:noProof/>
                            </w:rPr>
                            <w:fldChar w:fldCharType="separate"/>
                          </w:r>
                          <w:r w:rsidR="00F4297A">
                            <w:rPr>
                              <w:noProof/>
                            </w:rPr>
                            <w:t>2</w:t>
                          </w:r>
                          <w:r w:rsidR="00EA2558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6860522" w14:textId="77777777" w:rsidR="0090319B" w:rsidRDefault="0090319B" w:rsidP="0090319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0BDC7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8" type="#_x0000_t202" style="position:absolute;margin-left:5.2pt;margin-top:-3.95pt;width:56.4pt;height:19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vGA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" filled="f" stroked="f" strokeweight=".5pt">
              <v:textbox>
                <w:txbxContent>
                  <w:p w14:paraId="608C6EDD" w14:textId="77777777" w:rsidR="0090319B" w:rsidRPr="0090319B" w:rsidRDefault="0090319B" w:rsidP="0090319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429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EA2558">
                      <w:rPr>
                        <w:noProof/>
                      </w:rPr>
                      <w:fldChar w:fldCharType="begin"/>
                    </w:r>
                    <w:r w:rsidR="00EA2558">
                      <w:rPr>
                        <w:noProof/>
                      </w:rPr>
                      <w:instrText xml:space="preserve"> NUMPAGES   \* MERGEFORMAT </w:instrText>
                    </w:r>
                    <w:r w:rsidR="00EA2558">
                      <w:rPr>
                        <w:noProof/>
                      </w:rPr>
                      <w:fldChar w:fldCharType="separate"/>
                    </w:r>
                    <w:r w:rsidR="00F4297A">
                      <w:rPr>
                        <w:noProof/>
                      </w:rPr>
                      <w:t>2</w:t>
                    </w:r>
                    <w:r w:rsidR="00EA2558">
                      <w:rPr>
                        <w:noProof/>
                      </w:rPr>
                      <w:fldChar w:fldCharType="end"/>
                    </w:r>
                  </w:p>
                  <w:p w14:paraId="06860522" w14:textId="77777777" w:rsidR="0090319B" w:rsidRDefault="0090319B" w:rsidP="0090319B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51404C">
      <w:t xml:space="preserve"> </w:t>
    </w:r>
    <w:r w:rsidR="00A71028" w:rsidRPr="00A71028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286604B" wp14:editId="1828D37F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B206E" w14:textId="77777777" w:rsidR="00A71028" w:rsidRPr="0090319B" w:rsidRDefault="00A71028" w:rsidP="00A71028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429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4297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1B81079" w14:textId="77777777" w:rsidR="00A71028" w:rsidRDefault="00A71028" w:rsidP="00A71028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86604B" id="Text Box 38" o:spid="_x0000_s1029" type="#_x0000_t202" style="position:absolute;margin-left:5.2pt;margin-top:-3.95pt;width:56.4pt;height:19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" filled="f" stroked="f" strokeweight=".5pt">
              <v:textbox>
                <w:txbxContent>
                  <w:p w14:paraId="5E1B206E" w14:textId="77777777" w:rsidR="00A71028" w:rsidRPr="0090319B" w:rsidRDefault="00A71028" w:rsidP="00A71028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429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4297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1B81079" w14:textId="77777777" w:rsidR="00A71028" w:rsidRDefault="00A71028" w:rsidP="00A71028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A71028">
      <w:t xml:space="preserve">© Laing O’Rourke     </w:t>
    </w:r>
    <w:r w:rsidR="00860496" w:rsidRPr="0051404C">
      <w:rPr>
        <w:rStyle w:val="Strong"/>
        <w:b w:val="0"/>
        <w:bCs w:val="0"/>
      </w:rPr>
      <w:t>Rev. 0</w:t>
    </w:r>
    <w:r w:rsidR="00860496">
      <w:rPr>
        <w:rStyle w:val="Strong"/>
        <w:b w:val="0"/>
        <w:bCs w:val="0"/>
      </w:rPr>
      <w:t>2</w:t>
    </w:r>
    <w:r w:rsidR="00860496" w:rsidRPr="0051404C">
      <w:rPr>
        <w:rStyle w:val="Strong"/>
        <w:b w:val="0"/>
        <w:bCs w:val="0"/>
      </w:rPr>
      <w:t xml:space="preserve">    </w:t>
    </w:r>
    <w:r w:rsidR="00860496">
      <w:rPr>
        <w:rStyle w:val="Strong"/>
        <w:bCs w:val="0"/>
      </w:rPr>
      <w:t>17</w:t>
    </w:r>
    <w:r w:rsidR="00860496" w:rsidRPr="00A71028">
      <w:rPr>
        <w:rStyle w:val="Strong"/>
        <w:bCs w:val="0"/>
      </w:rPr>
      <w:t>/0</w:t>
    </w:r>
    <w:r w:rsidR="00860496">
      <w:rPr>
        <w:rStyle w:val="Strong"/>
        <w:bCs w:val="0"/>
      </w:rPr>
      <w:t>4</w:t>
    </w:r>
    <w:r w:rsidR="00860496" w:rsidRPr="00A71028">
      <w:rPr>
        <w:rStyle w:val="Strong"/>
        <w:bCs w:val="0"/>
      </w:rPr>
      <w:t>/202</w:t>
    </w:r>
    <w:r w:rsidR="00860496">
      <w:rPr>
        <w:rStyle w:val="Strong"/>
        <w:bCs w:val="0"/>
      </w:rPr>
      <w:t>6</w:t>
    </w:r>
    <w:r w:rsidR="00860496" w:rsidRPr="0051404C">
      <w:t xml:space="preserve">    </w:t>
    </w:r>
    <w:r w:rsidR="00860496">
      <w:t xml:space="preserve"> </w:t>
    </w:r>
    <w:r w:rsidR="00860496" w:rsidRPr="00A71028">
      <w:t>https://</w:t>
    </w:r>
    <w:r w:rsidR="00860496">
      <w:t>lorhsems.com.au</w:t>
    </w:r>
    <w:r w:rsidR="00860496" w:rsidRPr="00A71028">
      <w:t>/</w:t>
    </w:r>
    <w:r w:rsidR="00860496">
      <w:t xml:space="preserve">   </w:t>
    </w:r>
    <w:r w:rsidR="00860496" w:rsidRPr="00A71028">
      <w:rPr>
        <w:rStyle w:val="Strong"/>
        <w:lang w:val="en-US"/>
      </w:rPr>
      <w:fldChar w:fldCharType="begin"/>
    </w:r>
    <w:r w:rsidR="00860496" w:rsidRPr="00A71028">
      <w:rPr>
        <w:rStyle w:val="Strong"/>
      </w:rPr>
      <w:instrText xml:space="preserve"> STYLEREF  "Main Heading"  \* MERGEFORMAT </w:instrText>
    </w:r>
    <w:r w:rsidR="00860496" w:rsidRPr="00A71028">
      <w:rPr>
        <w:rStyle w:val="Strong"/>
        <w:lang w:val="en-US"/>
      </w:rPr>
      <w:fldChar w:fldCharType="separate"/>
    </w:r>
    <w:r w:rsidR="00860496">
      <w:rPr>
        <w:rStyle w:val="Strong"/>
        <w:noProof/>
      </w:rPr>
      <w:t>MANAGEMENT OF CHANGE (MoC) CONTROL FORM</w:t>
    </w:r>
    <w:r w:rsidR="00860496" w:rsidRPr="00A71028">
      <w:rPr>
        <w:rStyle w:val="Strong"/>
      </w:rPr>
      <w:fldChar w:fldCharType="end"/>
    </w:r>
    <w:r w:rsidR="00860496">
      <w:t xml:space="preserve"> </w:t>
    </w:r>
    <w:r w:rsidR="00860496" w:rsidRPr="00D2198D">
      <w:t>–</w:t>
    </w:r>
    <w:r w:rsidR="00860496">
      <w:t xml:space="preserve"> </w:t>
    </w:r>
    <w:r w:rsidR="00A71028" w:rsidRPr="00A71028">
      <w:t xml:space="preserve">– </w:t>
    </w:r>
    <w:r w:rsidR="00FF038B">
      <w:fldChar w:fldCharType="begin"/>
    </w:r>
    <w:r w:rsidR="00FF038B">
      <w:instrText>STYLEREF  "Main Heading 2"  \* MERGEFORMAT</w:instrText>
    </w:r>
    <w:r w:rsidR="00FF038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3824" w14:textId="4FB49DDA" w:rsidR="00C17D35" w:rsidRPr="0051404C" w:rsidRDefault="00C17D35" w:rsidP="0051404C">
    <w:pPr>
      <w:pStyle w:val="Footer"/>
    </w:pPr>
    <w:r w:rsidRPr="0051404C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1467617" wp14:editId="372D5115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B24E9" w14:textId="77777777" w:rsidR="00C17D35" w:rsidRPr="0090319B" w:rsidRDefault="00C17D35" w:rsidP="00C17D35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429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48586D">
                            <w:rPr>
                              <w:noProof/>
                            </w:rPr>
                            <w:fldChar w:fldCharType="begin"/>
                          </w:r>
                          <w:r w:rsidR="0048586D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8586D">
                            <w:rPr>
                              <w:noProof/>
                            </w:rPr>
                            <w:fldChar w:fldCharType="separate"/>
                          </w:r>
                          <w:r w:rsidR="00F4297A">
                            <w:rPr>
                              <w:noProof/>
                            </w:rPr>
                            <w:t>2</w:t>
                          </w:r>
                          <w:r w:rsidR="0048586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0E3B8C9" w14:textId="77777777" w:rsidR="00C17D35" w:rsidRDefault="00C17D35" w:rsidP="00C17D35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67617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margin-left:5.2pt;margin-top:-3.95pt;width:56.4pt;height:19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4oGQIAADI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" filled="f" stroked="f" strokeweight=".5pt">
              <v:textbox>
                <w:txbxContent>
                  <w:p w14:paraId="0E9B24E9" w14:textId="77777777" w:rsidR="00C17D35" w:rsidRPr="0090319B" w:rsidRDefault="00C17D35" w:rsidP="00C17D35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429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48586D">
                      <w:rPr>
                        <w:noProof/>
                      </w:rPr>
                      <w:fldChar w:fldCharType="begin"/>
                    </w:r>
                    <w:r w:rsidR="0048586D">
                      <w:rPr>
                        <w:noProof/>
                      </w:rPr>
                      <w:instrText xml:space="preserve"> NUMPAGES   \* MERGEFORMAT </w:instrText>
                    </w:r>
                    <w:r w:rsidR="0048586D">
                      <w:rPr>
                        <w:noProof/>
                      </w:rPr>
                      <w:fldChar w:fldCharType="separate"/>
                    </w:r>
                    <w:r w:rsidR="00F4297A">
                      <w:rPr>
                        <w:noProof/>
                      </w:rPr>
                      <w:t>2</w:t>
                    </w:r>
                    <w:r w:rsidR="0048586D">
                      <w:rPr>
                        <w:noProof/>
                      </w:rPr>
                      <w:fldChar w:fldCharType="end"/>
                    </w:r>
                  </w:p>
                  <w:p w14:paraId="70E3B8C9" w14:textId="77777777" w:rsidR="00C17D35" w:rsidRDefault="00C17D35" w:rsidP="00C17D35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© Laing O’Rourke     </w:t>
    </w:r>
    <w:r w:rsidRPr="0051404C">
      <w:rPr>
        <w:rStyle w:val="Strong"/>
        <w:b w:val="0"/>
        <w:bCs w:val="0"/>
      </w:rPr>
      <w:t>Rev. 0</w:t>
    </w:r>
    <w:r w:rsidR="00D93290">
      <w:rPr>
        <w:rStyle w:val="Strong"/>
        <w:b w:val="0"/>
        <w:bCs w:val="0"/>
      </w:rPr>
      <w:t>2</w:t>
    </w:r>
    <w:r w:rsidRPr="0051404C">
      <w:rPr>
        <w:rStyle w:val="Strong"/>
        <w:b w:val="0"/>
        <w:bCs w:val="0"/>
      </w:rPr>
      <w:t xml:space="preserve">    </w:t>
    </w:r>
    <w:r w:rsidR="00D93290">
      <w:rPr>
        <w:rStyle w:val="Strong"/>
        <w:bCs w:val="0"/>
      </w:rPr>
      <w:t>17</w:t>
    </w:r>
    <w:r w:rsidR="00A71028" w:rsidRPr="00A71028">
      <w:rPr>
        <w:rStyle w:val="Strong"/>
        <w:bCs w:val="0"/>
      </w:rPr>
      <w:t>/0</w:t>
    </w:r>
    <w:r w:rsidR="00D93290">
      <w:rPr>
        <w:rStyle w:val="Strong"/>
        <w:bCs w:val="0"/>
      </w:rPr>
      <w:t>4</w:t>
    </w:r>
    <w:r w:rsidR="00A71028" w:rsidRPr="00A71028">
      <w:rPr>
        <w:rStyle w:val="Strong"/>
        <w:bCs w:val="0"/>
      </w:rPr>
      <w:t>/202</w:t>
    </w:r>
    <w:r w:rsidR="00D93290">
      <w:rPr>
        <w:rStyle w:val="Strong"/>
        <w:bCs w:val="0"/>
      </w:rPr>
      <w:t>6</w:t>
    </w:r>
    <w:r w:rsidRPr="0051404C">
      <w:t xml:space="preserve">    </w:t>
    </w:r>
    <w:r w:rsidR="007D6673">
      <w:t xml:space="preserve"> </w:t>
    </w:r>
    <w:r w:rsidR="00A71028" w:rsidRPr="00A71028">
      <w:t>https://</w:t>
    </w:r>
    <w:r w:rsidR="00D93290">
      <w:t>lorhsem</w:t>
    </w:r>
    <w:r w:rsidR="00860496">
      <w:t>s.com.au</w:t>
    </w:r>
    <w:r w:rsidR="00A71028" w:rsidRPr="00A71028">
      <w:t>/</w:t>
    </w:r>
    <w:r w:rsidR="00562882">
      <w:t xml:space="preserve"> </w:t>
    </w:r>
    <w:r w:rsidR="0065151F">
      <w:t xml:space="preserve"> </w:t>
    </w:r>
    <w:r w:rsidR="00A71028">
      <w:t xml:space="preserve"> </w:t>
    </w:r>
    <w:r w:rsidR="0048586D" w:rsidRPr="00A71028">
      <w:rPr>
        <w:rStyle w:val="Strong"/>
        <w:lang w:val="en-US"/>
      </w:rPr>
      <w:fldChar w:fldCharType="begin"/>
    </w:r>
    <w:r w:rsidR="0048586D" w:rsidRPr="00A71028">
      <w:rPr>
        <w:rStyle w:val="Strong"/>
      </w:rPr>
      <w:instrText xml:space="preserve"> STYLEREF  "Main Heading"  \* MERGEFORMAT </w:instrText>
    </w:r>
    <w:r w:rsidR="0048586D" w:rsidRPr="00A71028">
      <w:rPr>
        <w:rStyle w:val="Strong"/>
        <w:lang w:val="en-US"/>
      </w:rPr>
      <w:fldChar w:fldCharType="separate"/>
    </w:r>
    <w:r w:rsidR="00860496">
      <w:rPr>
        <w:rStyle w:val="Strong"/>
        <w:noProof/>
      </w:rPr>
      <w:t>MANAGEMENT OF CHANGE (MoC) CONTROL FORM</w:t>
    </w:r>
    <w:r w:rsidR="0048586D" w:rsidRPr="00A71028">
      <w:rPr>
        <w:rStyle w:val="Strong"/>
      </w:rPr>
      <w:fldChar w:fldCharType="end"/>
    </w:r>
    <w:r w:rsidR="00D2198D">
      <w:t xml:space="preserve"> </w:t>
    </w:r>
    <w:r w:rsidR="00D2198D" w:rsidRPr="00D2198D">
      <w:t>–</w:t>
    </w:r>
    <w:r w:rsidR="00D2198D">
      <w:t xml:space="preserve"> </w:t>
    </w:r>
    <w:r w:rsidR="004F3634">
      <w:rPr>
        <w:noProof/>
      </w:rPr>
      <w:fldChar w:fldCharType="begin"/>
    </w:r>
    <w:r w:rsidR="004F3634">
      <w:rPr>
        <w:noProof/>
      </w:rPr>
      <w:instrText xml:space="preserve"> STYLEREF  "Main Heading 2"  \* MERGEFORMAT </w:instrText>
    </w:r>
    <w:r w:rsidR="004F36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24B4" w14:textId="77777777" w:rsidR="003E0AB3" w:rsidRDefault="003E0AB3">
      <w:r>
        <w:separator/>
      </w:r>
    </w:p>
    <w:p w14:paraId="40E2E774" w14:textId="77777777" w:rsidR="003E0AB3" w:rsidRDefault="003E0AB3"/>
    <w:p w14:paraId="5BD633B7" w14:textId="77777777" w:rsidR="003E0AB3" w:rsidRDefault="003E0AB3"/>
    <w:p w14:paraId="438AE6DF" w14:textId="77777777" w:rsidR="003E0AB3" w:rsidRDefault="003E0AB3"/>
    <w:p w14:paraId="42C7C85C" w14:textId="77777777" w:rsidR="003E0AB3" w:rsidRDefault="003E0AB3"/>
    <w:p w14:paraId="055E58FA" w14:textId="77777777" w:rsidR="003E0AB3" w:rsidRDefault="003E0AB3"/>
  </w:footnote>
  <w:footnote w:type="continuationSeparator" w:id="0">
    <w:p w14:paraId="74C0CD78" w14:textId="77777777" w:rsidR="003E0AB3" w:rsidRDefault="003E0AB3">
      <w:r>
        <w:continuationSeparator/>
      </w:r>
    </w:p>
    <w:p w14:paraId="23976104" w14:textId="77777777" w:rsidR="003E0AB3" w:rsidRDefault="003E0AB3"/>
    <w:p w14:paraId="0171AA01" w14:textId="77777777" w:rsidR="003E0AB3" w:rsidRDefault="003E0AB3"/>
    <w:p w14:paraId="009389C9" w14:textId="77777777" w:rsidR="003E0AB3" w:rsidRDefault="003E0AB3"/>
    <w:p w14:paraId="371997F2" w14:textId="77777777" w:rsidR="003E0AB3" w:rsidRDefault="003E0AB3"/>
    <w:p w14:paraId="6BE6FF88" w14:textId="77777777" w:rsidR="003E0AB3" w:rsidRDefault="003E0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BDD8" w14:textId="0EC8EA31" w:rsidR="00C17D35" w:rsidRDefault="006D35C9">
    <w:pPr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BD45282" wp14:editId="221CA1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0250" cy="352425"/>
              <wp:effectExtent l="0" t="0" r="12700" b="9525"/>
              <wp:wrapNone/>
              <wp:docPr id="1848095614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E7181" w14:textId="09F549CB" w:rsidR="006D35C9" w:rsidRPr="006D35C9" w:rsidRDefault="006D35C9" w:rsidP="006D35C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6D35C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452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57.5pt;height:27.7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" filled="f" stroked="f">
              <v:textbox style="mso-fit-shape-to-text:t" inset="20pt,15pt,0,0">
                <w:txbxContent>
                  <w:p w14:paraId="6B1E7181" w14:textId="09F549CB" w:rsidR="006D35C9" w:rsidRPr="006D35C9" w:rsidRDefault="006D35C9" w:rsidP="006D35C9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6D35C9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4224" w14:textId="4CCD1F2F" w:rsidR="008549FD" w:rsidRDefault="006D35C9" w:rsidP="00B1167D"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E79F239" wp14:editId="031EBAF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0250" cy="352425"/>
              <wp:effectExtent l="0" t="0" r="12700" b="9525"/>
              <wp:wrapNone/>
              <wp:docPr id="980372861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53CBE" w14:textId="46C8096F" w:rsidR="006D35C9" w:rsidRPr="006D35C9" w:rsidRDefault="006D35C9" w:rsidP="006D35C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6D35C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9F2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57.5pt;height:27.7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" filled="f" stroked="f">
              <v:textbox style="mso-fit-shape-to-text:t" inset="20pt,15pt,0,0">
                <w:txbxContent>
                  <w:p w14:paraId="21153CBE" w14:textId="46C8096F" w:rsidR="006D35C9" w:rsidRPr="006D35C9" w:rsidRDefault="006D35C9" w:rsidP="006D35C9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6D35C9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A51E2C" w14:textId="77777777" w:rsidR="008549FD" w:rsidRDefault="008549FD" w:rsidP="00B1167D"/>
  <w:p w14:paraId="28832F37" w14:textId="77777777" w:rsidR="00053042" w:rsidRPr="00826142" w:rsidRDefault="00053042" w:rsidP="00B1167D">
    <w:r>
      <w:rPr>
        <w:noProof/>
      </w:rPr>
      <w:drawing>
        <wp:anchor distT="0" distB="0" distL="114300" distR="114300" simplePos="0" relativeHeight="251661312" behindDoc="1" locked="1" layoutInCell="1" allowOverlap="0" wp14:anchorId="265B951C" wp14:editId="227407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ECF7" w14:textId="2354FF0A" w:rsidR="008549FD" w:rsidRDefault="006D35C9">
    <w:pPr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0D1CDF3" wp14:editId="21ED50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0250" cy="352425"/>
              <wp:effectExtent l="0" t="0" r="12700" b="9525"/>
              <wp:wrapNone/>
              <wp:docPr id="1871568515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A6C22" w14:textId="60D336E1" w:rsidR="006D35C9" w:rsidRPr="006D35C9" w:rsidRDefault="006D35C9" w:rsidP="006D35C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6D35C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1CD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usiness" style="position:absolute;margin-left:0;margin-top:0;width:57.5pt;height:27.7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" filled="f" stroked="f">
              <v:textbox style="mso-fit-shape-to-text:t" inset="20pt,15pt,0,0">
                <w:txbxContent>
                  <w:p w14:paraId="4EBA6C22" w14:textId="60D336E1" w:rsidR="006D35C9" w:rsidRPr="006D35C9" w:rsidRDefault="006D35C9" w:rsidP="006D35C9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6D35C9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1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2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3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A7B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6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8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9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1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642732739">
    <w:abstractNumId w:val="10"/>
  </w:num>
  <w:num w:numId="2" w16cid:durableId="348260972">
    <w:abstractNumId w:val="0"/>
  </w:num>
  <w:num w:numId="3" w16cid:durableId="318072280">
    <w:abstractNumId w:val="14"/>
  </w:num>
  <w:num w:numId="4" w16cid:durableId="270093202">
    <w:abstractNumId w:val="17"/>
  </w:num>
  <w:num w:numId="5" w16cid:durableId="1739942665">
    <w:abstractNumId w:val="4"/>
  </w:num>
  <w:num w:numId="6" w16cid:durableId="597563300">
    <w:abstractNumId w:val="2"/>
  </w:num>
  <w:num w:numId="7" w16cid:durableId="1514759783">
    <w:abstractNumId w:val="20"/>
  </w:num>
  <w:num w:numId="8" w16cid:durableId="1304119043">
    <w:abstractNumId w:val="15"/>
  </w:num>
  <w:num w:numId="9" w16cid:durableId="980963760">
    <w:abstractNumId w:val="21"/>
  </w:num>
  <w:num w:numId="10" w16cid:durableId="766386557">
    <w:abstractNumId w:val="18"/>
  </w:num>
  <w:num w:numId="11" w16cid:durableId="1742370180">
    <w:abstractNumId w:val="19"/>
  </w:num>
  <w:num w:numId="12" w16cid:durableId="1920599472">
    <w:abstractNumId w:val="12"/>
  </w:num>
  <w:num w:numId="13" w16cid:durableId="2044016927">
    <w:abstractNumId w:val="11"/>
  </w:num>
  <w:num w:numId="14" w16cid:durableId="736510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8011900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1752464863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1707289736">
    <w:abstractNumId w:val="9"/>
  </w:num>
  <w:num w:numId="18" w16cid:durableId="217016262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2138518">
    <w:abstractNumId w:val="13"/>
  </w:num>
  <w:num w:numId="20" w16cid:durableId="838277356">
    <w:abstractNumId w:val="1"/>
  </w:num>
  <w:num w:numId="21" w16cid:durableId="1902131192">
    <w:abstractNumId w:val="6"/>
  </w:num>
  <w:num w:numId="22" w16cid:durableId="701436434">
    <w:abstractNumId w:val="8"/>
  </w:num>
  <w:num w:numId="23" w16cid:durableId="1402409959">
    <w:abstractNumId w:val="7"/>
  </w:num>
  <w:num w:numId="24" w16cid:durableId="600651855">
    <w:abstractNumId w:val="3"/>
  </w:num>
  <w:num w:numId="25" w16cid:durableId="598830017">
    <w:abstractNumId w:val="5"/>
  </w:num>
  <w:num w:numId="26" w16cid:durableId="145340291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0"/>
  <w:styleLockTheme/>
  <w:styleLockQFSet/>
  <w:defaultTabStop w:val="720"/>
  <w:drawingGridHorizontalSpacing w:val="96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B"/>
    <w:rsid w:val="00003E10"/>
    <w:rsid w:val="000045D1"/>
    <w:rsid w:val="000060F6"/>
    <w:rsid w:val="00006514"/>
    <w:rsid w:val="00011F92"/>
    <w:rsid w:val="00014B5B"/>
    <w:rsid w:val="0001500D"/>
    <w:rsid w:val="000172A9"/>
    <w:rsid w:val="00030CAC"/>
    <w:rsid w:val="00032091"/>
    <w:rsid w:val="000328B7"/>
    <w:rsid w:val="000350BD"/>
    <w:rsid w:val="00036FB6"/>
    <w:rsid w:val="0003755E"/>
    <w:rsid w:val="00040757"/>
    <w:rsid w:val="0004168C"/>
    <w:rsid w:val="000462FF"/>
    <w:rsid w:val="00047CB5"/>
    <w:rsid w:val="00053042"/>
    <w:rsid w:val="00055386"/>
    <w:rsid w:val="00057810"/>
    <w:rsid w:val="00062892"/>
    <w:rsid w:val="0006619F"/>
    <w:rsid w:val="00066967"/>
    <w:rsid w:val="000678B3"/>
    <w:rsid w:val="000736B6"/>
    <w:rsid w:val="00077B83"/>
    <w:rsid w:val="0008698B"/>
    <w:rsid w:val="00090E9A"/>
    <w:rsid w:val="000A0650"/>
    <w:rsid w:val="000A1342"/>
    <w:rsid w:val="000A3AFB"/>
    <w:rsid w:val="000B3488"/>
    <w:rsid w:val="000B68F2"/>
    <w:rsid w:val="000C1B20"/>
    <w:rsid w:val="000C71EA"/>
    <w:rsid w:val="000D0719"/>
    <w:rsid w:val="000D102F"/>
    <w:rsid w:val="000D54E5"/>
    <w:rsid w:val="000D54F6"/>
    <w:rsid w:val="000D5F25"/>
    <w:rsid w:val="000D6EE4"/>
    <w:rsid w:val="000E5797"/>
    <w:rsid w:val="000E7E0C"/>
    <w:rsid w:val="000F51B6"/>
    <w:rsid w:val="000F5A74"/>
    <w:rsid w:val="000F6151"/>
    <w:rsid w:val="00110B76"/>
    <w:rsid w:val="00110E84"/>
    <w:rsid w:val="0011164B"/>
    <w:rsid w:val="00112ECA"/>
    <w:rsid w:val="00113AC7"/>
    <w:rsid w:val="00114451"/>
    <w:rsid w:val="00115687"/>
    <w:rsid w:val="00117EFA"/>
    <w:rsid w:val="00122BA2"/>
    <w:rsid w:val="00124250"/>
    <w:rsid w:val="00124A7E"/>
    <w:rsid w:val="00131919"/>
    <w:rsid w:val="00131F3E"/>
    <w:rsid w:val="0013541E"/>
    <w:rsid w:val="00135D12"/>
    <w:rsid w:val="00137C8C"/>
    <w:rsid w:val="001422FC"/>
    <w:rsid w:val="00145C59"/>
    <w:rsid w:val="0015783E"/>
    <w:rsid w:val="001578F3"/>
    <w:rsid w:val="00157E10"/>
    <w:rsid w:val="00161B28"/>
    <w:rsid w:val="00163F3B"/>
    <w:rsid w:val="00166883"/>
    <w:rsid w:val="00170ACB"/>
    <w:rsid w:val="00171F17"/>
    <w:rsid w:val="001721AA"/>
    <w:rsid w:val="00172ABD"/>
    <w:rsid w:val="00172E15"/>
    <w:rsid w:val="00182988"/>
    <w:rsid w:val="00184E0F"/>
    <w:rsid w:val="001866E8"/>
    <w:rsid w:val="00186DCB"/>
    <w:rsid w:val="00194693"/>
    <w:rsid w:val="001A1B34"/>
    <w:rsid w:val="001B0D3A"/>
    <w:rsid w:val="001B1958"/>
    <w:rsid w:val="001B526F"/>
    <w:rsid w:val="001B5A1E"/>
    <w:rsid w:val="001B7F4E"/>
    <w:rsid w:val="001C0F8E"/>
    <w:rsid w:val="001C2CD1"/>
    <w:rsid w:val="001C3C96"/>
    <w:rsid w:val="001C47BF"/>
    <w:rsid w:val="001C5DFE"/>
    <w:rsid w:val="001C6A8A"/>
    <w:rsid w:val="001D0D1B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49FD"/>
    <w:rsid w:val="001E6F7C"/>
    <w:rsid w:val="001F5470"/>
    <w:rsid w:val="00201218"/>
    <w:rsid w:val="002013C1"/>
    <w:rsid w:val="00201870"/>
    <w:rsid w:val="002027BF"/>
    <w:rsid w:val="0020438F"/>
    <w:rsid w:val="00215DAB"/>
    <w:rsid w:val="00217237"/>
    <w:rsid w:val="002224CA"/>
    <w:rsid w:val="00224F3E"/>
    <w:rsid w:val="00235025"/>
    <w:rsid w:val="00236091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63E9"/>
    <w:rsid w:val="00273142"/>
    <w:rsid w:val="00273AB9"/>
    <w:rsid w:val="002743E8"/>
    <w:rsid w:val="0028473E"/>
    <w:rsid w:val="00290112"/>
    <w:rsid w:val="0029028E"/>
    <w:rsid w:val="002956D5"/>
    <w:rsid w:val="002960D6"/>
    <w:rsid w:val="00297F98"/>
    <w:rsid w:val="002A0AD9"/>
    <w:rsid w:val="002A0B9F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3846"/>
    <w:rsid w:val="00314A13"/>
    <w:rsid w:val="00321BE6"/>
    <w:rsid w:val="003237E9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8509C"/>
    <w:rsid w:val="00387605"/>
    <w:rsid w:val="00387FE7"/>
    <w:rsid w:val="00392D01"/>
    <w:rsid w:val="00393854"/>
    <w:rsid w:val="003947CC"/>
    <w:rsid w:val="003953D3"/>
    <w:rsid w:val="003A2A83"/>
    <w:rsid w:val="003B5D16"/>
    <w:rsid w:val="003D155B"/>
    <w:rsid w:val="003D5EAA"/>
    <w:rsid w:val="003E0AB3"/>
    <w:rsid w:val="003E2814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2E3E"/>
    <w:rsid w:val="00405E0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4763F"/>
    <w:rsid w:val="00453284"/>
    <w:rsid w:val="00454D61"/>
    <w:rsid w:val="00460126"/>
    <w:rsid w:val="0046319E"/>
    <w:rsid w:val="00466A7A"/>
    <w:rsid w:val="00472608"/>
    <w:rsid w:val="00481B06"/>
    <w:rsid w:val="0048586D"/>
    <w:rsid w:val="004863B2"/>
    <w:rsid w:val="00491482"/>
    <w:rsid w:val="00492BBB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3634"/>
    <w:rsid w:val="004F750E"/>
    <w:rsid w:val="00505312"/>
    <w:rsid w:val="00505627"/>
    <w:rsid w:val="00506BDA"/>
    <w:rsid w:val="00510077"/>
    <w:rsid w:val="00511A8E"/>
    <w:rsid w:val="00511ED4"/>
    <w:rsid w:val="00512419"/>
    <w:rsid w:val="00512B0F"/>
    <w:rsid w:val="00513940"/>
    <w:rsid w:val="0051404C"/>
    <w:rsid w:val="00515C6D"/>
    <w:rsid w:val="0051622D"/>
    <w:rsid w:val="0051654A"/>
    <w:rsid w:val="00520069"/>
    <w:rsid w:val="00523D12"/>
    <w:rsid w:val="00531736"/>
    <w:rsid w:val="0053326F"/>
    <w:rsid w:val="00537370"/>
    <w:rsid w:val="00537C11"/>
    <w:rsid w:val="00537DCA"/>
    <w:rsid w:val="005436CA"/>
    <w:rsid w:val="00546214"/>
    <w:rsid w:val="005521D7"/>
    <w:rsid w:val="005549B9"/>
    <w:rsid w:val="00554FFA"/>
    <w:rsid w:val="00562882"/>
    <w:rsid w:val="0057313F"/>
    <w:rsid w:val="00573230"/>
    <w:rsid w:val="00574D58"/>
    <w:rsid w:val="005823AA"/>
    <w:rsid w:val="00582C8C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3E22"/>
    <w:rsid w:val="005B59BB"/>
    <w:rsid w:val="005B5C7F"/>
    <w:rsid w:val="005C34E7"/>
    <w:rsid w:val="005C7366"/>
    <w:rsid w:val="005D1547"/>
    <w:rsid w:val="005D1E25"/>
    <w:rsid w:val="005D2F91"/>
    <w:rsid w:val="005D4041"/>
    <w:rsid w:val="005D67EF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DAE"/>
    <w:rsid w:val="00642AFD"/>
    <w:rsid w:val="00644DE4"/>
    <w:rsid w:val="00645B0D"/>
    <w:rsid w:val="0064646D"/>
    <w:rsid w:val="0065151F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F32"/>
    <w:rsid w:val="006757B1"/>
    <w:rsid w:val="006868C3"/>
    <w:rsid w:val="00690552"/>
    <w:rsid w:val="006A0536"/>
    <w:rsid w:val="006A1973"/>
    <w:rsid w:val="006A4922"/>
    <w:rsid w:val="006A508E"/>
    <w:rsid w:val="006A7CB1"/>
    <w:rsid w:val="006B1C22"/>
    <w:rsid w:val="006B28AD"/>
    <w:rsid w:val="006B460E"/>
    <w:rsid w:val="006B6FBF"/>
    <w:rsid w:val="006C166F"/>
    <w:rsid w:val="006C1795"/>
    <w:rsid w:val="006C3E91"/>
    <w:rsid w:val="006D35C9"/>
    <w:rsid w:val="006D3658"/>
    <w:rsid w:val="006D47FE"/>
    <w:rsid w:val="006E19F1"/>
    <w:rsid w:val="006E2032"/>
    <w:rsid w:val="006E4B29"/>
    <w:rsid w:val="006E6E00"/>
    <w:rsid w:val="006F0CC9"/>
    <w:rsid w:val="006F2C46"/>
    <w:rsid w:val="006F2EDF"/>
    <w:rsid w:val="006F6031"/>
    <w:rsid w:val="006F6A94"/>
    <w:rsid w:val="00701EC7"/>
    <w:rsid w:val="00703321"/>
    <w:rsid w:val="0070385B"/>
    <w:rsid w:val="00704003"/>
    <w:rsid w:val="0070415E"/>
    <w:rsid w:val="00704A82"/>
    <w:rsid w:val="00704C9F"/>
    <w:rsid w:val="00706004"/>
    <w:rsid w:val="00710A08"/>
    <w:rsid w:val="007116FA"/>
    <w:rsid w:val="00713417"/>
    <w:rsid w:val="00713892"/>
    <w:rsid w:val="0072147A"/>
    <w:rsid w:val="0072272C"/>
    <w:rsid w:val="00724D3F"/>
    <w:rsid w:val="00730E1C"/>
    <w:rsid w:val="007317D8"/>
    <w:rsid w:val="00731EBA"/>
    <w:rsid w:val="00733146"/>
    <w:rsid w:val="00742AF6"/>
    <w:rsid w:val="0074401D"/>
    <w:rsid w:val="0074651F"/>
    <w:rsid w:val="007620C7"/>
    <w:rsid w:val="00764271"/>
    <w:rsid w:val="00767A44"/>
    <w:rsid w:val="00770437"/>
    <w:rsid w:val="00772BD1"/>
    <w:rsid w:val="0077564E"/>
    <w:rsid w:val="0078114B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A23F6"/>
    <w:rsid w:val="007A2B09"/>
    <w:rsid w:val="007A2DFE"/>
    <w:rsid w:val="007A573F"/>
    <w:rsid w:val="007B112A"/>
    <w:rsid w:val="007B3174"/>
    <w:rsid w:val="007B36C1"/>
    <w:rsid w:val="007B76A8"/>
    <w:rsid w:val="007C2C3A"/>
    <w:rsid w:val="007D18D7"/>
    <w:rsid w:val="007D3217"/>
    <w:rsid w:val="007D5F81"/>
    <w:rsid w:val="007D6673"/>
    <w:rsid w:val="007E2038"/>
    <w:rsid w:val="007E5801"/>
    <w:rsid w:val="007E7FF1"/>
    <w:rsid w:val="007F2C6F"/>
    <w:rsid w:val="007F47A5"/>
    <w:rsid w:val="007F5D67"/>
    <w:rsid w:val="007F6410"/>
    <w:rsid w:val="008011AE"/>
    <w:rsid w:val="00801C33"/>
    <w:rsid w:val="008027B9"/>
    <w:rsid w:val="00804538"/>
    <w:rsid w:val="00806BA7"/>
    <w:rsid w:val="0081312E"/>
    <w:rsid w:val="008166A0"/>
    <w:rsid w:val="0081709D"/>
    <w:rsid w:val="00822F4D"/>
    <w:rsid w:val="0082308A"/>
    <w:rsid w:val="00823529"/>
    <w:rsid w:val="00824976"/>
    <w:rsid w:val="00826142"/>
    <w:rsid w:val="00830013"/>
    <w:rsid w:val="00833C5F"/>
    <w:rsid w:val="0083544B"/>
    <w:rsid w:val="00835EE7"/>
    <w:rsid w:val="008405B8"/>
    <w:rsid w:val="0084551C"/>
    <w:rsid w:val="00845C87"/>
    <w:rsid w:val="00850CB7"/>
    <w:rsid w:val="00851B9F"/>
    <w:rsid w:val="00852B22"/>
    <w:rsid w:val="008549FD"/>
    <w:rsid w:val="00854BA8"/>
    <w:rsid w:val="00854D8E"/>
    <w:rsid w:val="008568CC"/>
    <w:rsid w:val="00856EC6"/>
    <w:rsid w:val="00857347"/>
    <w:rsid w:val="00860496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6004"/>
    <w:rsid w:val="00887DF8"/>
    <w:rsid w:val="00894052"/>
    <w:rsid w:val="0089423D"/>
    <w:rsid w:val="00896B33"/>
    <w:rsid w:val="00897136"/>
    <w:rsid w:val="00897B15"/>
    <w:rsid w:val="008A1099"/>
    <w:rsid w:val="008A29D5"/>
    <w:rsid w:val="008A2BF4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93A"/>
    <w:rsid w:val="008F1A61"/>
    <w:rsid w:val="008F521A"/>
    <w:rsid w:val="008F6917"/>
    <w:rsid w:val="00902572"/>
    <w:rsid w:val="0090319B"/>
    <w:rsid w:val="009051FD"/>
    <w:rsid w:val="00907F65"/>
    <w:rsid w:val="00912DCA"/>
    <w:rsid w:val="009131B0"/>
    <w:rsid w:val="009137DB"/>
    <w:rsid w:val="0092006D"/>
    <w:rsid w:val="00923AE9"/>
    <w:rsid w:val="00926C9E"/>
    <w:rsid w:val="00931D30"/>
    <w:rsid w:val="009342BE"/>
    <w:rsid w:val="009343EB"/>
    <w:rsid w:val="009448F9"/>
    <w:rsid w:val="00946AF7"/>
    <w:rsid w:val="00950A5D"/>
    <w:rsid w:val="009562C1"/>
    <w:rsid w:val="009603C9"/>
    <w:rsid w:val="009617B8"/>
    <w:rsid w:val="00961A8E"/>
    <w:rsid w:val="009627CD"/>
    <w:rsid w:val="00964664"/>
    <w:rsid w:val="00966805"/>
    <w:rsid w:val="00973E31"/>
    <w:rsid w:val="00976ED0"/>
    <w:rsid w:val="0097705C"/>
    <w:rsid w:val="009817A5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1146"/>
    <w:rsid w:val="009C2150"/>
    <w:rsid w:val="009C3A99"/>
    <w:rsid w:val="009C57D4"/>
    <w:rsid w:val="009C5CF6"/>
    <w:rsid w:val="009D11D1"/>
    <w:rsid w:val="009D20AA"/>
    <w:rsid w:val="009D2338"/>
    <w:rsid w:val="009D2B24"/>
    <w:rsid w:val="009D2E26"/>
    <w:rsid w:val="009D2E61"/>
    <w:rsid w:val="009D66D7"/>
    <w:rsid w:val="009E00B7"/>
    <w:rsid w:val="009E210E"/>
    <w:rsid w:val="009E321E"/>
    <w:rsid w:val="009E35D6"/>
    <w:rsid w:val="009F103F"/>
    <w:rsid w:val="009F19D0"/>
    <w:rsid w:val="009F3F2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2638"/>
    <w:rsid w:val="00A27C4C"/>
    <w:rsid w:val="00A370AE"/>
    <w:rsid w:val="00A37CAA"/>
    <w:rsid w:val="00A445CF"/>
    <w:rsid w:val="00A4507B"/>
    <w:rsid w:val="00A54461"/>
    <w:rsid w:val="00A601B9"/>
    <w:rsid w:val="00A61710"/>
    <w:rsid w:val="00A63E7A"/>
    <w:rsid w:val="00A6532A"/>
    <w:rsid w:val="00A71028"/>
    <w:rsid w:val="00A72521"/>
    <w:rsid w:val="00A741EE"/>
    <w:rsid w:val="00A85CE4"/>
    <w:rsid w:val="00A93230"/>
    <w:rsid w:val="00A93567"/>
    <w:rsid w:val="00A959C5"/>
    <w:rsid w:val="00A96DAB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F2A7A"/>
    <w:rsid w:val="00AF5827"/>
    <w:rsid w:val="00AF7DC7"/>
    <w:rsid w:val="00B0476B"/>
    <w:rsid w:val="00B07CB3"/>
    <w:rsid w:val="00B1167D"/>
    <w:rsid w:val="00B130F8"/>
    <w:rsid w:val="00B13EA6"/>
    <w:rsid w:val="00B22A7D"/>
    <w:rsid w:val="00B30609"/>
    <w:rsid w:val="00B31A91"/>
    <w:rsid w:val="00B37508"/>
    <w:rsid w:val="00B442E2"/>
    <w:rsid w:val="00B46A3D"/>
    <w:rsid w:val="00B47394"/>
    <w:rsid w:val="00B5314B"/>
    <w:rsid w:val="00B54BC3"/>
    <w:rsid w:val="00B55111"/>
    <w:rsid w:val="00B559AA"/>
    <w:rsid w:val="00B62BE3"/>
    <w:rsid w:val="00B6339E"/>
    <w:rsid w:val="00B63D2C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3F11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3E8E"/>
    <w:rsid w:val="00BF5405"/>
    <w:rsid w:val="00BF5ADC"/>
    <w:rsid w:val="00BF6DF9"/>
    <w:rsid w:val="00C03683"/>
    <w:rsid w:val="00C05878"/>
    <w:rsid w:val="00C06EC2"/>
    <w:rsid w:val="00C0749B"/>
    <w:rsid w:val="00C11335"/>
    <w:rsid w:val="00C161C0"/>
    <w:rsid w:val="00C17D35"/>
    <w:rsid w:val="00C21932"/>
    <w:rsid w:val="00C22130"/>
    <w:rsid w:val="00C267A3"/>
    <w:rsid w:val="00C2763A"/>
    <w:rsid w:val="00C31035"/>
    <w:rsid w:val="00C35D05"/>
    <w:rsid w:val="00C36287"/>
    <w:rsid w:val="00C46298"/>
    <w:rsid w:val="00C51D10"/>
    <w:rsid w:val="00C55539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A220E"/>
    <w:rsid w:val="00CA4289"/>
    <w:rsid w:val="00CA6689"/>
    <w:rsid w:val="00CB2477"/>
    <w:rsid w:val="00CB2B9A"/>
    <w:rsid w:val="00CB3F70"/>
    <w:rsid w:val="00CB683D"/>
    <w:rsid w:val="00CC2807"/>
    <w:rsid w:val="00CC4466"/>
    <w:rsid w:val="00CD0B51"/>
    <w:rsid w:val="00CD0BAD"/>
    <w:rsid w:val="00CD2F1D"/>
    <w:rsid w:val="00CD3A6E"/>
    <w:rsid w:val="00CD5649"/>
    <w:rsid w:val="00CD616B"/>
    <w:rsid w:val="00CE0EB4"/>
    <w:rsid w:val="00CE0F07"/>
    <w:rsid w:val="00CE399E"/>
    <w:rsid w:val="00CE6B23"/>
    <w:rsid w:val="00CE7A22"/>
    <w:rsid w:val="00CF1DBD"/>
    <w:rsid w:val="00CF40F4"/>
    <w:rsid w:val="00CF5A6C"/>
    <w:rsid w:val="00D00C64"/>
    <w:rsid w:val="00D035C5"/>
    <w:rsid w:val="00D05843"/>
    <w:rsid w:val="00D13256"/>
    <w:rsid w:val="00D14FFF"/>
    <w:rsid w:val="00D17957"/>
    <w:rsid w:val="00D213CB"/>
    <w:rsid w:val="00D2198D"/>
    <w:rsid w:val="00D22612"/>
    <w:rsid w:val="00D22EA7"/>
    <w:rsid w:val="00D230B7"/>
    <w:rsid w:val="00D24D35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8517C"/>
    <w:rsid w:val="00D86F23"/>
    <w:rsid w:val="00D912E4"/>
    <w:rsid w:val="00D9283E"/>
    <w:rsid w:val="00D93290"/>
    <w:rsid w:val="00D94987"/>
    <w:rsid w:val="00D9620A"/>
    <w:rsid w:val="00D9752E"/>
    <w:rsid w:val="00DA3A1C"/>
    <w:rsid w:val="00DA3EC3"/>
    <w:rsid w:val="00DA46E8"/>
    <w:rsid w:val="00DA5801"/>
    <w:rsid w:val="00DB189F"/>
    <w:rsid w:val="00DB6311"/>
    <w:rsid w:val="00DC184D"/>
    <w:rsid w:val="00DC4A38"/>
    <w:rsid w:val="00DC4E22"/>
    <w:rsid w:val="00DC7A76"/>
    <w:rsid w:val="00DD1927"/>
    <w:rsid w:val="00DD49FF"/>
    <w:rsid w:val="00DD4AA8"/>
    <w:rsid w:val="00DD59E9"/>
    <w:rsid w:val="00DD5FAF"/>
    <w:rsid w:val="00DD62CE"/>
    <w:rsid w:val="00DE0CC7"/>
    <w:rsid w:val="00DE1887"/>
    <w:rsid w:val="00DE253C"/>
    <w:rsid w:val="00DE4999"/>
    <w:rsid w:val="00DE671E"/>
    <w:rsid w:val="00DE7AF1"/>
    <w:rsid w:val="00DF66AB"/>
    <w:rsid w:val="00E0308D"/>
    <w:rsid w:val="00E035AD"/>
    <w:rsid w:val="00E03C13"/>
    <w:rsid w:val="00E10B6F"/>
    <w:rsid w:val="00E123A2"/>
    <w:rsid w:val="00E1361B"/>
    <w:rsid w:val="00E17F09"/>
    <w:rsid w:val="00E240EA"/>
    <w:rsid w:val="00E2437F"/>
    <w:rsid w:val="00E244A7"/>
    <w:rsid w:val="00E37BD5"/>
    <w:rsid w:val="00E40DB0"/>
    <w:rsid w:val="00E442CF"/>
    <w:rsid w:val="00E51AED"/>
    <w:rsid w:val="00E532ED"/>
    <w:rsid w:val="00E555B0"/>
    <w:rsid w:val="00E5768E"/>
    <w:rsid w:val="00E6187F"/>
    <w:rsid w:val="00E62277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4BD1"/>
    <w:rsid w:val="00E85FE4"/>
    <w:rsid w:val="00E87E22"/>
    <w:rsid w:val="00E90064"/>
    <w:rsid w:val="00E9178D"/>
    <w:rsid w:val="00EA1AF4"/>
    <w:rsid w:val="00EA2558"/>
    <w:rsid w:val="00EA7CE6"/>
    <w:rsid w:val="00EB35FE"/>
    <w:rsid w:val="00EB459C"/>
    <w:rsid w:val="00EB5B9F"/>
    <w:rsid w:val="00EB61EB"/>
    <w:rsid w:val="00EB6291"/>
    <w:rsid w:val="00EB7E19"/>
    <w:rsid w:val="00EC0749"/>
    <w:rsid w:val="00EC1E95"/>
    <w:rsid w:val="00EC3C3F"/>
    <w:rsid w:val="00EC5557"/>
    <w:rsid w:val="00EC7187"/>
    <w:rsid w:val="00ED0C24"/>
    <w:rsid w:val="00EE500F"/>
    <w:rsid w:val="00EE6550"/>
    <w:rsid w:val="00EF236B"/>
    <w:rsid w:val="00EF6678"/>
    <w:rsid w:val="00F00F8F"/>
    <w:rsid w:val="00F04076"/>
    <w:rsid w:val="00F1351C"/>
    <w:rsid w:val="00F13592"/>
    <w:rsid w:val="00F17BA4"/>
    <w:rsid w:val="00F26799"/>
    <w:rsid w:val="00F26F72"/>
    <w:rsid w:val="00F27156"/>
    <w:rsid w:val="00F3226E"/>
    <w:rsid w:val="00F33F8D"/>
    <w:rsid w:val="00F352B7"/>
    <w:rsid w:val="00F4297A"/>
    <w:rsid w:val="00F45992"/>
    <w:rsid w:val="00F51F11"/>
    <w:rsid w:val="00F552FE"/>
    <w:rsid w:val="00F562CC"/>
    <w:rsid w:val="00F61301"/>
    <w:rsid w:val="00F642FD"/>
    <w:rsid w:val="00F66242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1A04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D01E0"/>
    <w:rsid w:val="00FD1313"/>
    <w:rsid w:val="00FD52C2"/>
    <w:rsid w:val="00FD7CCF"/>
    <w:rsid w:val="00FE14B3"/>
    <w:rsid w:val="00FE16BD"/>
    <w:rsid w:val="00FE2569"/>
    <w:rsid w:val="00FE342B"/>
    <w:rsid w:val="00FE49C5"/>
    <w:rsid w:val="00FE5C37"/>
    <w:rsid w:val="00FE5E38"/>
    <w:rsid w:val="00FF038B"/>
    <w:rsid w:val="00FF6B35"/>
    <w:rsid w:val="4685F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75C9B"/>
  <w15:docId w15:val="{FF210AD5-EAAF-4802-BB9C-73B2E76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uiPriority="5" w:qFormat="1"/>
    <w:lsdException w:name="heading 3" w:locked="0" w:uiPriority="5" w:qFormat="1"/>
    <w:lsdException w:name="heading 4" w:locked="0" w:uiPriority="5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6D47FE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A7B5" w:themeColor="accent1"/>
      </w:pBdr>
      <w:spacing w:after="60"/>
    </w:pPr>
    <w:rPr>
      <w:b/>
      <w:color w:val="00A7B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40BDC7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40BDC7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40BDC7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78114B"/>
    <w:pPr>
      <w:tabs>
        <w:tab w:val="left" w:pos="567"/>
        <w:tab w:val="right" w:leader="dot" w:pos="10206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B6339E"/>
    <w:pPr>
      <w:tabs>
        <w:tab w:val="left" w:pos="567"/>
        <w:tab w:val="right" w:leader="dot" w:pos="10206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641DAE"/>
    <w:pPr>
      <w:widowControl w:val="0"/>
      <w:pBdr>
        <w:top w:val="single" w:sz="8" w:space="2" w:color="7F7F7F" w:themeColor="text1" w:themeTint="80"/>
      </w:pBdr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3953D3"/>
    <w:rPr>
      <w:rFonts w:ascii="Century Gothic" w:hAnsi="Century Gothic"/>
      <w:i w:val="0"/>
      <w:color w:val="00A7B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E40DB0"/>
    <w:pPr>
      <w:tabs>
        <w:tab w:val="right" w:pos="9057"/>
      </w:tabs>
      <w:spacing w:after="0" w:line="340" w:lineRule="atLeast"/>
      <w:ind w:left="255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2013C1"/>
    <w:tblPr>
      <w:tblStyleRowBandSize w:val="1"/>
      <w:tblStyleColBandSize w:val="1"/>
    </w:tblPr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3TableTopSide">
    <w:name w:val="3 Table Top &amp; Side"/>
    <w:basedOn w:val="4Table"/>
    <w:rsid w:val="002013C1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40BDC7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40BDC7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40BDC7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A7B5" w:themeColor="accent1"/>
        <w:left w:val="single" w:sz="12" w:space="1" w:color="00A7B5" w:themeColor="accent1"/>
        <w:bottom w:val="single" w:sz="12" w:space="2" w:color="00A7B5" w:themeColor="accent1"/>
        <w:right w:val="single" w:sz="12" w:space="2" w:color="00A7B5" w:themeColor="accent1"/>
      </w:pBdr>
      <w:shd w:val="clear" w:color="auto" w:fill="00A7B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A7B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A7B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A7B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40BDC7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A7B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40BDC7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A7B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A7B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A7B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customStyle="1" w:styleId="Footerraised">
    <w:name w:val="Footer raised"/>
    <w:basedOn w:val="DefaultParagraphFont"/>
    <w:uiPriority w:val="91"/>
    <w:qFormat/>
    <w:rsid w:val="006D47FE"/>
    <w:rPr>
      <w:position w:val="1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96D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AB"/>
    <w:rPr>
      <w:rFonts w:ascii="Century Gothic" w:hAnsi="Century Gothic"/>
      <w:spacing w:val="-4"/>
      <w:sz w:val="20"/>
      <w:szCs w:val="20"/>
    </w:rPr>
  </w:style>
  <w:style w:type="paragraph" w:styleId="Revision">
    <w:name w:val="Revision"/>
    <w:hidden/>
    <w:uiPriority w:val="99"/>
    <w:semiHidden/>
    <w:rsid w:val="00D24D35"/>
    <w:rPr>
      <w:rFonts w:ascii="Century Gothic" w:hAnsi="Century Gothic"/>
      <w:spacing w:val="-4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am\Desktop\TEMPLATES\iGMS%20general%20template.dotx" TargetMode="External"/></Relationships>
</file>

<file path=word/theme/theme1.xml><?xml version="1.0" encoding="utf-8"?>
<a:theme xmlns:a="http://schemas.openxmlformats.org/drawingml/2006/main" name="Blue Palette">
  <a:themeElements>
    <a:clrScheme name="18-Aqua">
      <a:dk1>
        <a:sysClr val="windowText" lastClr="000000"/>
      </a:dk1>
      <a:lt1>
        <a:srgbClr val="FFFFFF"/>
      </a:lt1>
      <a:dk2>
        <a:srgbClr val="00A7B5"/>
      </a:dk2>
      <a:lt2>
        <a:srgbClr val="FFFFFF"/>
      </a:lt2>
      <a:accent1>
        <a:srgbClr val="00A7B5"/>
      </a:accent1>
      <a:accent2>
        <a:srgbClr val="40BDC7"/>
      </a:accent2>
      <a:accent3>
        <a:srgbClr val="FFCD00"/>
      </a:accent3>
      <a:accent4>
        <a:srgbClr val="80D3DA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DAF4F7B46D499A0B174AE65D2D78" ma:contentTypeVersion="16" ma:contentTypeDescription="Create a new document." ma:contentTypeScope="" ma:versionID="e35fa5ac9f447cfb3c385547e8e8ba75">
  <xsd:schema xmlns:xsd="http://www.w3.org/2001/XMLSchema" xmlns:xs="http://www.w3.org/2001/XMLSchema" xmlns:p="http://schemas.microsoft.com/office/2006/metadata/properties" xmlns:ns2="d06ed4e3-e41f-405f-a72b-d4a74f37673e" xmlns:ns3="4db9e7c5-2848-4dac-b7a5-a9fc1aaefd1c" targetNamespace="http://schemas.microsoft.com/office/2006/metadata/properties" ma:root="true" ma:fieldsID="c6439ae6d01b3009328b9d5151f4f015" ns2:_="" ns3:_="">
    <xsd:import namespace="d06ed4e3-e41f-405f-a72b-d4a74f37673e"/>
    <xsd:import namespace="4db9e7c5-2848-4dac-b7a5-a9fc1aaef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Folder_x0020_Name" minOccurs="0"/>
                <xsd:element ref="ns2:Tags" minOccurs="0"/>
                <xsd:element ref="ns2:Document_x0020_Typ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ed4e3-e41f-405f-a72b-d4a74f376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Folder_x0020_Name" ma:index="17" nillable="true" ma:displayName="Folder Name" ma:format="Dropdown" ma:internalName="Folder_x0020_Name">
      <xsd:simpleType>
        <xsd:restriction base="dms:Text">
          <xsd:maxLength value="255"/>
        </xsd:restriction>
      </xsd:simpleType>
    </xsd:element>
    <xsd:element name="Tags" ma:index="18" nillable="true" ma:displayName="Tags" ma:internalName="Tags">
      <xsd:simpleType>
        <xsd:restriction base="dms:Note">
          <xsd:maxLength value="255"/>
        </xsd:restriction>
      </xsd:simpleType>
    </xsd:element>
    <xsd:element name="Document_x0020_Type" ma:index="19" nillable="true" ma:displayName="Document Type" ma:format="Dropdown" ma:internalName="Document_x0020_Type">
      <xsd:simpleType>
        <xsd:restriction base="dms:Choice">
          <xsd:enumeration value="Proceedure"/>
          <xsd:enumeration value="Template"/>
          <xsd:enumeration value="Guidance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9e7c5-2848-4dac-b7a5-a9fc1aaef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Name xmlns="d06ed4e3-e41f-405f-a72b-d4a74f37673e" xsi:nil="true"/>
    <Tags xmlns="d06ed4e3-e41f-405f-a72b-d4a74f37673e" xsi:nil="true"/>
    <Document_x0020_Type xmlns="d06ed4e3-e41f-405f-a72b-d4a74f37673e" xsi:nil="true"/>
    <_Flow_SignoffStatus xmlns="d06ed4e3-e41f-405f-a72b-d4a74f3767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3E8B3-B048-4FC4-8907-C8651A65E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ed4e3-e41f-405f-a72b-d4a74f37673e"/>
    <ds:schemaRef ds:uri="4db9e7c5-2848-4dac-b7a5-a9fc1aaef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28C41-7A8B-4AE1-90CF-FCCB9809E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A110AD-0A9B-4E02-9EA0-727983EDD026}">
  <ds:schemaRefs>
    <ds:schemaRef ds:uri="http://purl.org/dc/dcmitype/"/>
    <ds:schemaRef ds:uri="http://schemas.openxmlformats.org/package/2006/metadata/core-properties"/>
    <ds:schemaRef ds:uri="http://purl.org/dc/terms/"/>
    <ds:schemaRef ds:uri="d06ed4e3-e41f-405f-a72b-d4a74f37673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db9e7c5-2848-4dac-b7a5-a9fc1aaefd1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f41cc9-f9f5-4116-a8cf-c7b5d298908f}" enabled="1" method="Privileged" siteId="{95baa318-b818-4676-8a0f-5a95a646c3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iGMS general template.dotx</Template>
  <TotalTime>3</TotalTime>
  <Pages>2</Pages>
  <Words>285</Words>
  <Characters>1788</Characters>
  <Application>Microsoft Office Word</Application>
  <DocSecurity>0</DocSecurity>
  <Lines>36</Lines>
  <Paragraphs>29</Paragraphs>
  <ScaleCrop>false</ScaleCrop>
  <Company>Laing O'Rourke Australia Construction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Permit</dc:title>
  <dc:creator>Priestley, Kelly</dc:creator>
  <cp:keywords>Confined Space Permit</cp:keywords>
  <dc:description>https://nextgearsms.com/</dc:description>
  <cp:lastModifiedBy>Morrow, Jonathon</cp:lastModifiedBy>
  <cp:revision>4</cp:revision>
  <cp:lastPrinted>2012-06-08T05:33:00Z</cp:lastPrinted>
  <dcterms:created xsi:type="dcterms:W3CDTF">2026-04-24T01:35:00Z</dcterms:created>
  <dcterms:modified xsi:type="dcterms:W3CDTF">2026-04-28T03:22:00Z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0x0101001E2FDAF4F7B46D499A0B174AE65D2D78</vt:lpwstr>
  </property>
  <property fmtid="{D5CDD505-2E9C-101B-9397-08002B2CF9AE}" pid="3" name="AuthorIds_UIVersion_1024">
    <vt:lpwstr>14</vt:lpwstr>
  </property>
  <property fmtid="{D5CDD505-2E9C-101B-9397-08002B2CF9AE}" pid="4" name="ClassificationContentMarkingHeaderShapeIds">
    <vt:lpwstr>6f8dde83,6e27b37e,3a6f4d7d</vt:lpwstr>
  </property>
  <property fmtid="{D5CDD505-2E9C-101B-9397-08002B2CF9AE}" pid="5" name="ClassificationContentMarkingHeaderFontProps">
    <vt:lpwstr>#000000,10,Century Gothic</vt:lpwstr>
  </property>
  <property fmtid="{D5CDD505-2E9C-101B-9397-08002B2CF9AE}" pid="6" name="ClassificationContentMarkingHeaderText">
    <vt:lpwstr>Business</vt:lpwstr>
  </property>
</Properties>
</file>