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2835"/>
        <w:gridCol w:w="6822"/>
      </w:tblGrid>
      <w:tr w:rsidR="00C148F1" w14:paraId="0DA25528" w14:textId="77777777" w:rsidTr="009C10A1">
        <w:trPr>
          <w:trHeight w:val="1531"/>
        </w:trPr>
        <w:tc>
          <w:tcPr>
            <w:tcW w:w="0" w:type="auto"/>
            <w:shd w:val="clear" w:color="auto" w:fill="404040" w:themeFill="text1" w:themeFillTint="BF"/>
            <w:vAlign w:val="center"/>
          </w:tcPr>
          <w:p w14:paraId="050F96DB" w14:textId="77777777" w:rsidR="00C148F1" w:rsidRPr="00C148F1" w:rsidRDefault="00C148F1" w:rsidP="00C148F1">
            <w:pPr>
              <w:pStyle w:val="TableText"/>
            </w:pPr>
            <w:bookmarkStart w:id="0" w:name="_Toc193866653"/>
            <w:r w:rsidRPr="00C148F1">
              <w:rPr>
                <w:noProof/>
              </w:rPr>
              <w:drawing>
                <wp:inline distT="0" distB="0" distL="0" distR="0" wp14:anchorId="32BBCC96" wp14:editId="69A46072">
                  <wp:extent cx="1389888" cy="636308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27" cy="6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pct"/>
            <w:shd w:val="clear" w:color="auto" w:fill="404040" w:themeFill="text1" w:themeFillTint="BF"/>
            <w:vAlign w:val="center"/>
          </w:tcPr>
          <w:p w14:paraId="1DCBC9C7" w14:textId="750B6FE0" w:rsidR="000B7601" w:rsidRDefault="002E05AB" w:rsidP="00C148F1">
            <w:pPr>
              <w:pStyle w:val="MainHeading2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 xml:space="preserve">PRE </w:t>
            </w:r>
            <w:r w:rsidR="000957E2" w:rsidRPr="000957E2">
              <w:rPr>
                <w:b/>
                <w:color w:val="FFFFFF" w:themeColor="background1"/>
                <w:sz w:val="40"/>
              </w:rPr>
              <w:t>ENERGISATION FORM</w:t>
            </w:r>
          </w:p>
          <w:p w14:paraId="1F229B08" w14:textId="417AC45C" w:rsidR="00C148F1" w:rsidRPr="00C148F1" w:rsidRDefault="000957E2" w:rsidP="00C148F1">
            <w:pPr>
              <w:pStyle w:val="MainHeading2"/>
            </w:pPr>
            <w:r>
              <w:t>FORM</w:t>
            </w:r>
          </w:p>
        </w:tc>
      </w:tr>
    </w:tbl>
    <w:p w14:paraId="27A98B71" w14:textId="012D4E7E" w:rsidR="0064349F" w:rsidRDefault="0064349F" w:rsidP="00274A49">
      <w:pPr>
        <w:rPr>
          <w:sz w:val="2"/>
          <w:szCs w:val="2"/>
        </w:rPr>
      </w:pPr>
    </w:p>
    <w:p w14:paraId="4228E94D" w14:textId="3EA6E402" w:rsidR="007B00A7" w:rsidRDefault="009F28B7" w:rsidP="0073381E">
      <w:pPr>
        <w:pStyle w:val="Bullets1"/>
        <w:numPr>
          <w:ilvl w:val="0"/>
          <w:numId w:val="0"/>
        </w:numPr>
        <w:rPr>
          <w:szCs w:val="20"/>
        </w:rPr>
      </w:pPr>
      <w:r w:rsidRPr="004B0440">
        <w:rPr>
          <w:b/>
          <w:bCs/>
          <w:szCs w:val="20"/>
        </w:rPr>
        <w:t xml:space="preserve">Sections 1 – </w:t>
      </w:r>
      <w:r w:rsidR="00794215">
        <w:rPr>
          <w:b/>
          <w:bCs/>
          <w:szCs w:val="20"/>
        </w:rPr>
        <w:t>2</w:t>
      </w:r>
      <w:r w:rsidRPr="00861FC7">
        <w:rPr>
          <w:szCs w:val="20"/>
        </w:rPr>
        <w:t xml:space="preserve"> to be completed </w:t>
      </w:r>
      <w:r w:rsidR="0073381E" w:rsidRPr="0073381E">
        <w:rPr>
          <w:szCs w:val="20"/>
        </w:rPr>
        <w:t xml:space="preserve">by </w:t>
      </w:r>
      <w:r w:rsidR="00AA26E3">
        <w:rPr>
          <w:szCs w:val="20"/>
        </w:rPr>
        <w:t>prior to application</w:t>
      </w: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3128"/>
        <w:gridCol w:w="6510"/>
      </w:tblGrid>
      <w:tr w:rsidR="009C10A1" w:rsidRPr="007B00A7" w14:paraId="4E456CA6" w14:textId="77777777" w:rsidTr="00513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</w:tcPr>
          <w:p w14:paraId="3D039A5B" w14:textId="3B2B7E40" w:rsidR="009C10A1" w:rsidRPr="007B00A7" w:rsidRDefault="009F28B7" w:rsidP="00E6625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 –</w:t>
            </w:r>
            <w:r w:rsidR="0073381E">
              <w:rPr>
                <w:b w:val="0"/>
                <w:bCs/>
                <w:sz w:val="20"/>
                <w:szCs w:val="20"/>
              </w:rPr>
              <w:t xml:space="preserve"> </w:t>
            </w:r>
            <w:r w:rsidRPr="00946C82">
              <w:rPr>
                <w:sz w:val="20"/>
                <w:szCs w:val="20"/>
              </w:rPr>
              <w:t>Details</w:t>
            </w:r>
          </w:p>
        </w:tc>
      </w:tr>
      <w:tr w:rsidR="004A0551" w:rsidRPr="007B00A7" w14:paraId="1B6CB0BE" w14:textId="77777777" w:rsidTr="004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31B" w14:textId="24AF1BBD" w:rsidR="004A0551" w:rsidRPr="007B00A7" w:rsidRDefault="004A0551" w:rsidP="000B209D">
            <w:pPr>
              <w:pStyle w:val="Tabl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568" w14:textId="0C2F5DC4" w:rsidR="004A0551" w:rsidRPr="00FF626A" w:rsidRDefault="004A0551" w:rsidP="00EA349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0551" w:rsidRPr="007B00A7" w14:paraId="12059805" w14:textId="77777777" w:rsidTr="004A0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512" w14:textId="13DB801B" w:rsidR="004A0551" w:rsidRPr="007B00A7" w:rsidRDefault="004A0551" w:rsidP="000B209D">
            <w:pPr>
              <w:pStyle w:val="TableText"/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Area (WBS) 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666" w14:textId="1FC76278" w:rsidR="004A0551" w:rsidRPr="00D72846" w:rsidRDefault="004A0551" w:rsidP="00D7284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71886" w:rsidRPr="007B00A7" w14:paraId="515608E5" w14:textId="77777777" w:rsidTr="0051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945" w14:textId="59D72314" w:rsidR="00071886" w:rsidRDefault="004A0551" w:rsidP="000B209D">
            <w:pPr>
              <w:pStyle w:val="TableTex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Sub-system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232" w14:textId="54753EB2" w:rsidR="00071886" w:rsidRPr="007B00A7" w:rsidRDefault="00071886" w:rsidP="00E66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2A10" w:rsidRPr="007B00A7" w14:paraId="76E08DA3" w14:textId="77777777" w:rsidTr="00513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B75" w14:textId="1DF410F1" w:rsidR="00D22A10" w:rsidRDefault="00575150" w:rsidP="00D25017">
            <w:pPr>
              <w:pStyle w:val="TableText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Cs w:val="18"/>
              </w:rPr>
              <w:t>Service (s) to be energised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B64" w14:textId="44CAB596" w:rsidR="00D22A10" w:rsidRPr="00E27A22" w:rsidRDefault="00D22A10" w:rsidP="00D22A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67408159" w14:textId="77777777" w:rsidR="008A3104" w:rsidRPr="00D22A10" w:rsidRDefault="008A3104" w:rsidP="00D22A10">
      <w:pPr>
        <w:spacing w:before="0" w:after="0"/>
        <w:rPr>
          <w:sz w:val="10"/>
          <w:szCs w:val="10"/>
        </w:rPr>
      </w:pPr>
    </w:p>
    <w:tbl>
      <w:tblPr>
        <w:tblStyle w:val="4Table"/>
        <w:tblW w:w="5000" w:type="pct"/>
        <w:tblLook w:val="01E0" w:firstRow="1" w:lastRow="1" w:firstColumn="1" w:lastColumn="1" w:noHBand="0" w:noVBand="0"/>
      </w:tblPr>
      <w:tblGrid>
        <w:gridCol w:w="8151"/>
        <w:gridCol w:w="465"/>
        <w:gridCol w:w="510"/>
        <w:gridCol w:w="512"/>
      </w:tblGrid>
      <w:tr w:rsidR="00FA5DFF" w:rsidRPr="00B66017" w14:paraId="474B5AA3" w14:textId="77777777" w:rsidTr="0055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4229" w:type="pct"/>
            <w:vMerge w:val="restart"/>
            <w:vAlign w:val="center"/>
          </w:tcPr>
          <w:p w14:paraId="4F91429A" w14:textId="77777777" w:rsidR="00FA5DFF" w:rsidRPr="00780AB8" w:rsidRDefault="00FA5DFF" w:rsidP="000F1534">
            <w:pPr>
              <w:pStyle w:val="FormTableHeading"/>
              <w:keepNext/>
              <w:keepLines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0AB8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Section 2 – Pre Energistation-Checks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14:paraId="30AF11D1" w14:textId="3703FF98" w:rsidR="00FA5DFF" w:rsidRPr="00B66017" w:rsidRDefault="00FA5DFF" w:rsidP="00611642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sz w:val="20"/>
              </w:rPr>
            </w:pPr>
            <w:r w:rsidRPr="006A1CF0">
              <w:rPr>
                <w:rFonts w:ascii="Century Gothic" w:hAnsi="Century Gothic"/>
                <w:sz w:val="20"/>
              </w:rPr>
              <w:t>Complete?</w:t>
            </w:r>
          </w:p>
        </w:tc>
      </w:tr>
      <w:tr w:rsidR="00FA5DFF" w:rsidRPr="00B66017" w14:paraId="0AA6C963" w14:textId="77777777" w:rsidTr="0055051A">
        <w:trPr>
          <w:trHeight w:val="128"/>
        </w:trPr>
        <w:tc>
          <w:tcPr>
            <w:tcW w:w="42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8A04" w14:textId="77777777" w:rsidR="00FA5DFF" w:rsidRPr="006A1CF0" w:rsidRDefault="00FA5DFF" w:rsidP="00611642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F8DA6" w14:textId="55047EB4" w:rsidR="00FA5DFF" w:rsidRPr="00A26BF9" w:rsidRDefault="00FA5DFF" w:rsidP="00611642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Yes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9FD1D" w14:textId="2C864204" w:rsidR="00FA5DFF" w:rsidRPr="00A26BF9" w:rsidRDefault="00FA5DFF" w:rsidP="00611642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FF2E9" w14:textId="4E9D30F4" w:rsidR="00FA5DFF" w:rsidRPr="00A26BF9" w:rsidRDefault="00FA5DFF" w:rsidP="00611642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N/A</w:t>
            </w:r>
          </w:p>
        </w:tc>
      </w:tr>
      <w:tr w:rsidR="00353405" w:rsidRPr="00B66017" w14:paraId="08F68A71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D59AC" w14:textId="7EF7D8C8" w:rsidR="00353405" w:rsidRPr="00F717FB" w:rsidRDefault="00C301B9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works have been completed as per the AFC design documentation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1553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DA59" w14:textId="1349A5A4" w:rsidR="00353405" w:rsidRPr="00353405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996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F83568" w14:textId="79D93068" w:rsidR="00353405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21936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615FD" w14:textId="1427EFC3" w:rsidR="00353405" w:rsidRPr="00B66017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53405" w:rsidRPr="00B66017" w14:paraId="2408A95E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2ACC" w14:textId="7B16ED8E" w:rsidR="00353405" w:rsidRPr="00F717FB" w:rsidRDefault="00094D54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earthing cables have been installed as required (</w:t>
            </w:r>
            <w:proofErr w:type="gramStart"/>
            <w:r w:rsidRPr="00F717FB">
              <w:rPr>
                <w:szCs w:val="18"/>
              </w:rPr>
              <w:t>e.g.</w:t>
            </w:r>
            <w:proofErr w:type="gramEnd"/>
            <w:r w:rsidRPr="00F717FB">
              <w:rPr>
                <w:szCs w:val="18"/>
              </w:rPr>
              <w:t xml:space="preserve"> cable containment earthing)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1165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E75AE" w14:textId="14053C5F" w:rsidR="00353405" w:rsidRPr="00353405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5805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55613" w14:textId="26270856" w:rsidR="00353405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75235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3FAC9" w14:textId="5414E1FB" w:rsidR="00353405" w:rsidRDefault="00353405" w:rsidP="00353405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5051A" w:rsidRPr="00B66017" w14:paraId="62245D17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5E7CC" w14:textId="4B0E1F29" w:rsidR="0055051A" w:rsidRPr="00F717FB" w:rsidRDefault="0055051A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cable and equipment labels installed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3917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A6B2E" w14:textId="079B2B8F" w:rsidR="0055051A" w:rsidRPr="00353405" w:rsidRDefault="0055051A" w:rsidP="0055051A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2226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4E9707" w14:textId="38B3ADD7" w:rsidR="0055051A" w:rsidRDefault="0055051A" w:rsidP="0055051A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8546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4E726" w14:textId="4B1DD2DB" w:rsidR="0055051A" w:rsidRDefault="0055051A" w:rsidP="0055051A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5514E" w:rsidRPr="00B66017" w14:paraId="618F1180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676D" w14:textId="3BBF20F0" w:rsidR="00A5514E" w:rsidRPr="00F717FB" w:rsidRDefault="00A5514E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 xml:space="preserve">All switchboards have been cleaned and are free of dust, debris, </w:t>
            </w:r>
            <w:proofErr w:type="gramStart"/>
            <w:r w:rsidRPr="00F717FB">
              <w:rPr>
                <w:szCs w:val="18"/>
              </w:rPr>
              <w:t>water</w:t>
            </w:r>
            <w:proofErr w:type="gramEnd"/>
            <w:r w:rsidRPr="00F717FB">
              <w:rPr>
                <w:szCs w:val="18"/>
              </w:rPr>
              <w:t xml:space="preserve"> or condensation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74972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017799" w14:textId="29DE9E46" w:rsidR="00A5514E" w:rsidRPr="00353405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9615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55E880" w14:textId="42EA9ECC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32570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527A6" w14:textId="6E2A3FFE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5514E" w:rsidRPr="00B66017" w14:paraId="362ED43E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41A1" w14:textId="663662C9" w:rsidR="00A5514E" w:rsidRPr="00F717FB" w:rsidRDefault="009D52DB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dead tests including point to point testing is complete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5323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58712" w14:textId="4276723B" w:rsidR="00A5514E" w:rsidRPr="00353405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2607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B7F41" w14:textId="0B7BF66C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31476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D9F8D" w14:textId="3F0B5FE7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5514E" w:rsidRPr="00B66017" w14:paraId="4F531D20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11734" w14:textId="7045852C" w:rsidR="00A5514E" w:rsidRPr="00F717FB" w:rsidRDefault="00C7210D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 xml:space="preserve">All relevant ITC’s have been completed in </w:t>
            </w:r>
            <w:proofErr w:type="spellStart"/>
            <w:r w:rsidRPr="00F717FB">
              <w:rPr>
                <w:szCs w:val="18"/>
              </w:rPr>
              <w:t>FieldView</w:t>
            </w:r>
            <w:proofErr w:type="spellEnd"/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151845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40714" w14:textId="2AAC7C27" w:rsidR="00A5514E" w:rsidRPr="00353405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5837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02DEF" w14:textId="428C3E57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19044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EEEFD" w14:textId="4B316C85" w:rsidR="00A5514E" w:rsidRDefault="00A5514E" w:rsidP="00A5514E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35B9" w:rsidRPr="00B66017" w14:paraId="4EFF111F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EDFE" w14:textId="0F9F5AF8" w:rsidR="00F035B9" w:rsidRPr="00F717FB" w:rsidRDefault="00F035B9" w:rsidP="00825537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Room or area of building is in a suitable state (</w:t>
            </w:r>
            <w:proofErr w:type="gramStart"/>
            <w:r w:rsidRPr="00F717FB">
              <w:rPr>
                <w:szCs w:val="18"/>
              </w:rPr>
              <w:t>e.g.</w:t>
            </w:r>
            <w:proofErr w:type="gramEnd"/>
            <w:r w:rsidR="00825537" w:rsidRPr="00F717FB">
              <w:rPr>
                <w:szCs w:val="18"/>
              </w:rPr>
              <w:t xml:space="preserve"> </w:t>
            </w:r>
            <w:r w:rsidRPr="00F717FB">
              <w:rPr>
                <w:szCs w:val="18"/>
              </w:rPr>
              <w:t>water tight, minimal dust, clear access to all equipment</w:t>
            </w:r>
            <w:r w:rsidR="00825537" w:rsidRPr="00F717FB">
              <w:rPr>
                <w:szCs w:val="18"/>
              </w:rPr>
              <w:t xml:space="preserve"> </w:t>
            </w:r>
            <w:r w:rsidRPr="00F717FB">
              <w:rPr>
                <w:szCs w:val="18"/>
              </w:rPr>
              <w:t>e</w:t>
            </w:r>
            <w:r w:rsidRPr="00F717FB">
              <w:rPr>
                <w:szCs w:val="18"/>
              </w:rPr>
              <w:t>tc</w:t>
            </w:r>
            <w:r w:rsidRPr="00F717FB">
              <w:rPr>
                <w:szCs w:val="18"/>
              </w:rPr>
              <w:t>)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139989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3FC72" w14:textId="77037C06" w:rsidR="00F035B9" w:rsidRPr="00353405" w:rsidRDefault="00F035B9" w:rsidP="00F035B9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258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686CB9" w14:textId="7D2A9518" w:rsidR="00F035B9" w:rsidRDefault="00F035B9" w:rsidP="00F035B9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6316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F9760" w14:textId="19B3E845" w:rsidR="00F035B9" w:rsidRDefault="00C94EC1" w:rsidP="00F035B9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752BD" w:rsidRPr="00B66017" w14:paraId="0307B310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354A3" w14:textId="22136F09" w:rsidR="00E752BD" w:rsidRPr="00F717FB" w:rsidRDefault="00E752BD" w:rsidP="00E752BD">
            <w:pPr>
              <w:pStyle w:val="TableText"/>
              <w:keepNext/>
              <w:keepLines/>
              <w:spacing w:before="0" w:after="0"/>
              <w:jc w:val="right"/>
              <w:rPr>
                <w:szCs w:val="18"/>
              </w:rPr>
            </w:pPr>
            <w:r w:rsidRPr="00F717FB">
              <w:rPr>
                <w:szCs w:val="18"/>
              </w:rPr>
              <w:t>Redline mark-ups are up to date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49650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62C535" w14:textId="687B07CD" w:rsidR="00E752BD" w:rsidRDefault="00C94EC1" w:rsidP="00E752BD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2118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3473D9" w14:textId="7EEF603B" w:rsidR="00E752BD" w:rsidRDefault="00E752BD" w:rsidP="00E752BD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207300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D0D66" w14:textId="3DD129C5" w:rsidR="00E752BD" w:rsidRDefault="00C94EC1" w:rsidP="00E752BD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94EC1" w:rsidRPr="00B66017" w14:paraId="0BE1B0C5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06F4" w14:textId="4C94DB96" w:rsidR="00C94EC1" w:rsidRPr="00F717FB" w:rsidRDefault="00C94EC1" w:rsidP="00C94EC1">
            <w:pPr>
              <w:pStyle w:val="TableText"/>
              <w:keepNext/>
              <w:keepLines/>
              <w:spacing w:before="0" w:after="0"/>
              <w:jc w:val="right"/>
              <w:rPr>
                <w:szCs w:val="18"/>
              </w:rPr>
            </w:pPr>
            <w:r w:rsidRPr="00F717FB">
              <w:rPr>
                <w:szCs w:val="18"/>
              </w:rPr>
              <w:t>Internal defects closed out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134829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B81DB" w14:textId="58D28EBA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98499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15F6A" w14:textId="310063BB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921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62977" w14:textId="76FEC250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94EC1" w:rsidRPr="00B66017" w14:paraId="1DB1A51B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7F46E" w14:textId="506EA5B4" w:rsidR="00C94EC1" w:rsidRPr="00F717FB" w:rsidRDefault="00C94EC1" w:rsidP="00C94EC1">
            <w:pPr>
              <w:pStyle w:val="TableText"/>
              <w:keepNext/>
              <w:keepLines/>
              <w:spacing w:before="0" w:after="0"/>
              <w:jc w:val="right"/>
              <w:rPr>
                <w:szCs w:val="18"/>
              </w:rPr>
            </w:pPr>
            <w:r w:rsidRPr="00F717FB">
              <w:rPr>
                <w:szCs w:val="18"/>
              </w:rPr>
              <w:t>All downstream isolations in place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75913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9178C" w14:textId="372DB154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32742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92BCD" w14:textId="6BD7D88B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20854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23E6C" w14:textId="529B437B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94EC1" w:rsidRPr="00B66017" w14:paraId="525F9D56" w14:textId="77777777" w:rsidTr="0055051A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52BF" w14:textId="4B440F96" w:rsidR="00C94EC1" w:rsidRPr="00F717FB" w:rsidRDefault="00C94EC1" w:rsidP="00C94EC1">
            <w:pPr>
              <w:pStyle w:val="TableText"/>
              <w:keepNext/>
              <w:keepLines/>
              <w:spacing w:before="0" w:after="0"/>
              <w:jc w:val="right"/>
              <w:rPr>
                <w:szCs w:val="18"/>
              </w:rPr>
            </w:pPr>
            <w:r w:rsidRPr="00F717FB">
              <w:rPr>
                <w:szCs w:val="18"/>
              </w:rPr>
              <w:t>Mechanical guarding in please where required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132350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83DE8" w14:textId="49845D88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2924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1BC2ED" w14:textId="0CD29EBC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0903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1C92C" w14:textId="07203B70" w:rsidR="00C94EC1" w:rsidRDefault="00C94EC1" w:rsidP="00C94EC1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529CA85" w14:textId="77777777" w:rsidR="008A3104" w:rsidRPr="00426D6D" w:rsidRDefault="008A3104" w:rsidP="00426D6D">
      <w:pPr>
        <w:spacing w:before="0" w:after="0"/>
        <w:rPr>
          <w:sz w:val="10"/>
          <w:szCs w:val="10"/>
        </w:rPr>
      </w:pPr>
    </w:p>
    <w:tbl>
      <w:tblPr>
        <w:tblStyle w:val="4Table"/>
        <w:tblW w:w="5001" w:type="pct"/>
        <w:tblLook w:val="01E0" w:firstRow="1" w:lastRow="1" w:firstColumn="1" w:lastColumn="1" w:noHBand="0" w:noVBand="0"/>
      </w:tblPr>
      <w:tblGrid>
        <w:gridCol w:w="2267"/>
        <w:gridCol w:w="1562"/>
        <w:gridCol w:w="2267"/>
        <w:gridCol w:w="1699"/>
        <w:gridCol w:w="995"/>
        <w:gridCol w:w="850"/>
      </w:tblGrid>
      <w:tr w:rsidR="00EF00E0" w:rsidRPr="00B66017" w14:paraId="63719D45" w14:textId="2644F17D" w:rsidTr="00EF0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559" w:type="pct"/>
            <w:gridSpan w:val="5"/>
            <w:tcBorders>
              <w:bottom w:val="single" w:sz="4" w:space="0" w:color="auto"/>
            </w:tcBorders>
          </w:tcPr>
          <w:p w14:paraId="5F4B365E" w14:textId="438110B0" w:rsidR="00EF00E0" w:rsidRPr="00B66017" w:rsidRDefault="00EF00E0" w:rsidP="00201C42">
            <w:pPr>
              <w:pStyle w:val="FormTableHeading"/>
              <w:rPr>
                <w:rFonts w:ascii="Century Gothic" w:hAnsi="Century Gothic"/>
                <w:sz w:val="20"/>
                <w:szCs w:val="20"/>
              </w:rPr>
            </w:pPr>
            <w:bookmarkStart w:id="1" w:name="_Hlk25715745"/>
            <w:r w:rsidRPr="008307AB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Section 3</w:t>
            </w:r>
            <w:r w:rsidRPr="00B66017">
              <w:rPr>
                <w:rFonts w:ascii="Century Gothic" w:hAnsi="Century Gothic"/>
                <w:caps w:val="0"/>
                <w:sz w:val="20"/>
                <w:szCs w:val="20"/>
              </w:rPr>
              <w:t xml:space="preserve"> </w:t>
            </w:r>
            <w:r w:rsidRPr="00AD3A93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–</w:t>
            </w:r>
            <w:r w:rsidRPr="00B66017">
              <w:rPr>
                <w:rFonts w:ascii="Century Gothic" w:hAnsi="Century Gothic"/>
                <w:caps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Pre Energisation Checklist Internal Sign Off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DF1215A" w14:textId="77777777" w:rsidR="00EF00E0" w:rsidRPr="008307AB" w:rsidRDefault="00EF00E0" w:rsidP="00201C42">
            <w:pPr>
              <w:pStyle w:val="FormTableHeading"/>
              <w:rPr>
                <w:rFonts w:ascii="Century Gothic" w:hAnsi="Century Gothic"/>
                <w:bCs/>
                <w:caps w:val="0"/>
                <w:sz w:val="20"/>
                <w:szCs w:val="20"/>
              </w:rPr>
            </w:pPr>
          </w:p>
        </w:tc>
      </w:tr>
      <w:bookmarkEnd w:id="1"/>
      <w:tr w:rsidR="003B125F" w:rsidRPr="00B66017" w14:paraId="16FD5904" w14:textId="01D1246C" w:rsidTr="00430569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E54C4" w14:textId="77777777" w:rsidR="00541889" w:rsidRDefault="003B125F" w:rsidP="003B125F">
            <w:pPr>
              <w:spacing w:before="0" w:after="0"/>
              <w:ind w:left="0"/>
            </w:pPr>
            <w:r>
              <w:t xml:space="preserve">Sign </w:t>
            </w:r>
            <w:proofErr w:type="gramStart"/>
            <w:r>
              <w:t>off of</w:t>
            </w:r>
            <w:proofErr w:type="gramEnd"/>
            <w:r>
              <w:t xml:space="preserve"> Pre Energisation check list only to be done after </w:t>
            </w:r>
            <w:r w:rsidR="00541889"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="00541889" w:rsidRPr="00E23D90">
              <w:rPr>
                <w:b/>
                <w:bCs/>
                <w:sz w:val="16"/>
                <w:szCs w:val="16"/>
              </w:rPr>
              <w:t xml:space="preserve"> </w:t>
            </w:r>
            <w:r>
              <w:t xml:space="preserve"> internal inspections and internal defects list is closed out.</w:t>
            </w:r>
            <w:r>
              <w:t xml:space="preserve"> </w:t>
            </w:r>
          </w:p>
          <w:p w14:paraId="0181C662" w14:textId="77777777" w:rsidR="00541889" w:rsidRDefault="00541889" w:rsidP="003B125F">
            <w:pPr>
              <w:spacing w:before="0" w:after="0"/>
              <w:ind w:left="0"/>
            </w:pPr>
          </w:p>
          <w:p w14:paraId="4D903CB8" w14:textId="720694A7" w:rsidR="003B125F" w:rsidRPr="00C43DC5" w:rsidRDefault="003B125F" w:rsidP="003B125F">
            <w:pPr>
              <w:spacing w:before="0" w:after="0"/>
              <w:ind w:left="0"/>
              <w:rPr>
                <w:b/>
                <w:bCs/>
                <w:szCs w:val="20"/>
              </w:rPr>
            </w:pPr>
            <w:r>
              <w:t>Walkdown invitation to be submitted no later than 7 days out from planned energisation.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084AC" w14:textId="7979B551" w:rsidR="003B125F" w:rsidRPr="00C43DC5" w:rsidRDefault="003B125F" w:rsidP="00C43DC5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EA15C" w14:textId="0ACBA68E" w:rsidR="003B125F" w:rsidRPr="00C43DC5" w:rsidRDefault="003B125F" w:rsidP="00C43DC5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F537F" w14:textId="41C15041" w:rsidR="003B125F" w:rsidRPr="00C43DC5" w:rsidRDefault="003B125F" w:rsidP="00C43DC5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2920" w14:textId="3030B012" w:rsidR="003B125F" w:rsidRPr="00C43DC5" w:rsidRDefault="003B125F" w:rsidP="00C43DC5">
            <w:pPr>
              <w:pStyle w:val="FormTableTex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C43DC5">
              <w:rPr>
                <w:rFonts w:ascii="Century Gothic" w:hAnsi="Century Gothic"/>
                <w:b/>
                <w:bCs/>
                <w:sz w:val="20"/>
              </w:rPr>
              <w:t>Date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6EEC85" w14:textId="7ADB1A2E" w:rsidR="003B125F" w:rsidRPr="00C43DC5" w:rsidRDefault="003B125F" w:rsidP="00C43DC5">
            <w:pPr>
              <w:pStyle w:val="FormTableTex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Time</w:t>
            </w:r>
          </w:p>
        </w:tc>
      </w:tr>
      <w:tr w:rsidR="003B125F" w:rsidRPr="00B66017" w14:paraId="653CCE94" w14:textId="370019E0" w:rsidTr="00430569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90389" w14:textId="31F2BF1B" w:rsidR="003B125F" w:rsidRPr="00C43DC5" w:rsidRDefault="003B125F" w:rsidP="003B125F">
            <w:pPr>
              <w:spacing w:before="0" w:after="0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DC8D" w14:textId="1FB6F4AF" w:rsidR="003B125F" w:rsidRPr="00C43DC5" w:rsidRDefault="00033C33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Pr="00E23D90">
              <w:rPr>
                <w:b/>
                <w:bCs/>
                <w:sz w:val="16"/>
                <w:szCs w:val="16"/>
              </w:rPr>
              <w:t xml:space="preserve"> </w:t>
            </w:r>
            <w:r w:rsidR="003B125F" w:rsidRPr="00C43DC5">
              <w:rPr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0E6FC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429D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5E9F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D8589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B125F" w:rsidRPr="00B66017" w14:paraId="0A237EA2" w14:textId="0F7AF313" w:rsidTr="003B125F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E6400" w14:textId="1444ABF4" w:rsidR="003B125F" w:rsidRPr="00C43DC5" w:rsidRDefault="003B125F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FCD31" w14:textId="48D58EF4" w:rsidR="003B125F" w:rsidRPr="00C43DC5" w:rsidRDefault="00033C33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Pr="00E23D90">
              <w:rPr>
                <w:b/>
                <w:bCs/>
                <w:sz w:val="16"/>
                <w:szCs w:val="16"/>
              </w:rPr>
              <w:t xml:space="preserve"> </w:t>
            </w:r>
            <w:r w:rsidR="003B125F" w:rsidRPr="00C43DC5">
              <w:rPr>
                <w:b/>
                <w:bCs/>
                <w:sz w:val="20"/>
                <w:szCs w:val="20"/>
              </w:rPr>
              <w:t>Commissioning Lead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A3E5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72E3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617C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BD7CC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B125F" w:rsidRPr="00B66017" w14:paraId="0621DEF6" w14:textId="00D88068" w:rsidTr="003B125F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16F0A" w14:textId="2985757A" w:rsidR="003B125F" w:rsidRPr="00C43DC5" w:rsidRDefault="003B125F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CF52E" w14:textId="08932815" w:rsidR="003B125F" w:rsidRPr="00C43DC5" w:rsidRDefault="003B125F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Project Engineer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6CA7D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30303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6F9F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D46D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B125F" w:rsidRPr="00B66017" w14:paraId="0C3F431D" w14:textId="77777777" w:rsidTr="003B125F">
        <w:trPr>
          <w:trHeight w:val="130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37CAC" w14:textId="77777777" w:rsidR="003B125F" w:rsidRPr="00C43DC5" w:rsidRDefault="003B125F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2B1B8" w14:textId="43D9F504" w:rsidR="003B125F" w:rsidRDefault="00033C33" w:rsidP="00EF00E0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Pr="00E23D90">
              <w:rPr>
                <w:b/>
                <w:bCs/>
                <w:sz w:val="16"/>
                <w:szCs w:val="16"/>
              </w:rPr>
              <w:t xml:space="preserve"> </w:t>
            </w:r>
            <w:r w:rsidR="003B125F">
              <w:rPr>
                <w:b/>
                <w:bCs/>
                <w:sz w:val="20"/>
                <w:szCs w:val="20"/>
              </w:rPr>
              <w:t>Construction PIC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B483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1E92B" w14:textId="77777777" w:rsidR="003B125F" w:rsidRPr="00C43DC5" w:rsidRDefault="003B125F" w:rsidP="00EF00E0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FFD2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4F608" w14:textId="77777777" w:rsidR="003B125F" w:rsidRPr="00C43DC5" w:rsidRDefault="003B125F" w:rsidP="00EF00E0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54C4575" w14:textId="77777777" w:rsidR="00794215" w:rsidRDefault="00794215" w:rsidP="00274DF8">
      <w:pPr>
        <w:pStyle w:val="Bullets1"/>
        <w:numPr>
          <w:ilvl w:val="0"/>
          <w:numId w:val="0"/>
        </w:numPr>
        <w:spacing w:before="120"/>
        <w:rPr>
          <w:b/>
          <w:bCs/>
          <w:szCs w:val="20"/>
        </w:rPr>
      </w:pPr>
    </w:p>
    <w:p w14:paraId="0260A36A" w14:textId="4AF9C12F" w:rsidR="00F47268" w:rsidRDefault="00F47268" w:rsidP="00885256">
      <w:pPr>
        <w:spacing w:before="0" w:after="0"/>
        <w:rPr>
          <w:sz w:val="10"/>
          <w:szCs w:val="14"/>
        </w:rPr>
      </w:pPr>
    </w:p>
    <w:p w14:paraId="6A74FCD1" w14:textId="170EDE91" w:rsidR="00466CC7" w:rsidRDefault="00466CC7" w:rsidP="00885256">
      <w:pPr>
        <w:spacing w:before="0" w:after="0"/>
        <w:rPr>
          <w:sz w:val="10"/>
          <w:szCs w:val="14"/>
        </w:rPr>
      </w:pPr>
    </w:p>
    <w:tbl>
      <w:tblPr>
        <w:tblStyle w:val="4Table"/>
        <w:tblW w:w="5000" w:type="pct"/>
        <w:tblLook w:val="01E0" w:firstRow="1" w:lastRow="1" w:firstColumn="1" w:lastColumn="1" w:noHBand="0" w:noVBand="0"/>
      </w:tblPr>
      <w:tblGrid>
        <w:gridCol w:w="8151"/>
        <w:gridCol w:w="465"/>
        <w:gridCol w:w="510"/>
        <w:gridCol w:w="512"/>
      </w:tblGrid>
      <w:tr w:rsidR="00476FFD" w:rsidRPr="00B66017" w14:paraId="38ED341E" w14:textId="77777777" w:rsidTr="000A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4229" w:type="pct"/>
            <w:vMerge w:val="restart"/>
            <w:vAlign w:val="center"/>
          </w:tcPr>
          <w:p w14:paraId="22ADAA8B" w14:textId="652E29BC" w:rsidR="00476FFD" w:rsidRPr="00780AB8" w:rsidRDefault="00476FFD" w:rsidP="000A1D88">
            <w:pPr>
              <w:pStyle w:val="FormTableHeading"/>
              <w:keepNext/>
              <w:keepLines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0AB8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 xml:space="preserve">Section </w:t>
            </w:r>
            <w:r w:rsidR="0061145D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4</w:t>
            </w:r>
            <w:r w:rsidRPr="00780AB8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 xml:space="preserve"> – </w:t>
            </w:r>
            <w:r w:rsidR="0061145D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LOR Walk Down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14:paraId="7B7454FC" w14:textId="2F712C15" w:rsidR="00476FFD" w:rsidRPr="00B66017" w:rsidRDefault="00476FFD" w:rsidP="000A1D88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sz w:val="20"/>
              </w:rPr>
            </w:pPr>
            <w:r w:rsidRPr="006A1CF0">
              <w:rPr>
                <w:rFonts w:ascii="Century Gothic" w:hAnsi="Century Gothic"/>
                <w:sz w:val="20"/>
              </w:rPr>
              <w:t>Complete?</w:t>
            </w:r>
          </w:p>
        </w:tc>
      </w:tr>
      <w:tr w:rsidR="00476FFD" w:rsidRPr="00B66017" w14:paraId="4430BFA3" w14:textId="77777777" w:rsidTr="000A1D88">
        <w:trPr>
          <w:trHeight w:val="128"/>
        </w:trPr>
        <w:tc>
          <w:tcPr>
            <w:tcW w:w="422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4460" w14:textId="77777777" w:rsidR="00476FFD" w:rsidRPr="006A1CF0" w:rsidRDefault="00476FFD" w:rsidP="000A1D88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D2325" w14:textId="77777777" w:rsidR="00476FFD" w:rsidRPr="00A26BF9" w:rsidRDefault="00476FFD" w:rsidP="000A1D88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Yes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49F71F" w14:textId="77777777" w:rsidR="00476FFD" w:rsidRPr="00A26BF9" w:rsidRDefault="00476FFD" w:rsidP="000A1D88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A07FA" w14:textId="77777777" w:rsidR="00476FFD" w:rsidRPr="00A26BF9" w:rsidRDefault="00476FFD" w:rsidP="000A1D88">
            <w:pPr>
              <w:pStyle w:val="FormTableText"/>
              <w:keepNext/>
              <w:keepLines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A26BF9">
              <w:rPr>
                <w:rFonts w:ascii="Century Gothic" w:hAnsi="Century Gothic"/>
                <w:b/>
                <w:bCs/>
                <w:sz w:val="20"/>
              </w:rPr>
              <w:t>N/A</w:t>
            </w:r>
          </w:p>
        </w:tc>
      </w:tr>
      <w:tr w:rsidR="00476FFD" w:rsidRPr="00B66017" w14:paraId="505FAD87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4A470" w14:textId="60499C05" w:rsidR="00476FFD" w:rsidRPr="00F717FB" w:rsidRDefault="00612BB2" w:rsidP="000A1D88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Commissioning zone established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49716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51676" w14:textId="77777777" w:rsidR="00476FFD" w:rsidRPr="00353405" w:rsidRDefault="00476FFD" w:rsidP="000A1D88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85772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8B6210" w14:textId="77777777" w:rsidR="00476FFD" w:rsidRDefault="00476FFD" w:rsidP="000A1D88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5148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DFEAA" w14:textId="77777777" w:rsidR="00476FFD" w:rsidRPr="00B66017" w:rsidRDefault="00476FFD" w:rsidP="000A1D88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75A244F2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0F1DB" w14:textId="14175020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 xml:space="preserve">All ITCs in </w:t>
            </w:r>
            <w:proofErr w:type="spellStart"/>
            <w:r w:rsidRPr="00F717FB">
              <w:rPr>
                <w:szCs w:val="18"/>
              </w:rPr>
              <w:t>FieldView</w:t>
            </w:r>
            <w:proofErr w:type="spellEnd"/>
            <w:r w:rsidRPr="00F717FB">
              <w:rPr>
                <w:szCs w:val="18"/>
              </w:rPr>
              <w:t xml:space="preserve"> complete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7702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B21EC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55517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711986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01822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D1742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428F147B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EF6C" w14:textId="366FC0F0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relevant earthing complete incl. test sheets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2322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CF7A6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55311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95670F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2728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F766E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315636F9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8735" w14:textId="35A19581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labels, schedules and SLD up to date and available at the boards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-54252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CAB88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3271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D71D8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7572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56BD2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2AD20F42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C692" w14:textId="4F37F64D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boards clean inside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16887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9C042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-101283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16910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1050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8506B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1DDCE2DA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3084" w14:textId="22673649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All 3</w:t>
            </w:r>
            <w:r w:rsidRPr="00F717FB">
              <w:rPr>
                <w:szCs w:val="18"/>
                <w:vertAlign w:val="superscript"/>
              </w:rPr>
              <w:t>rd</w:t>
            </w:r>
            <w:r w:rsidRPr="00F717FB">
              <w:rPr>
                <w:szCs w:val="18"/>
              </w:rPr>
              <w:t xml:space="preserve"> parties notified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13896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2141E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635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A8669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84559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336DF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0700" w:rsidRPr="00B66017" w14:paraId="439E10D3" w14:textId="77777777" w:rsidTr="000A1D88">
        <w:trPr>
          <w:trHeight w:val="1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96DE" w14:textId="759A9D07" w:rsidR="000E0700" w:rsidRPr="00F717FB" w:rsidRDefault="000E0700" w:rsidP="000E0700">
            <w:pPr>
              <w:pStyle w:val="TableText"/>
              <w:keepNext/>
              <w:keepLines/>
              <w:spacing w:before="0" w:after="0"/>
              <w:jc w:val="right"/>
              <w:rPr>
                <w:b/>
                <w:bCs/>
                <w:szCs w:val="18"/>
              </w:rPr>
            </w:pPr>
            <w:r w:rsidRPr="00F717FB">
              <w:rPr>
                <w:szCs w:val="18"/>
              </w:rPr>
              <w:t>LOR defects closed out</w:t>
            </w:r>
          </w:p>
        </w:tc>
        <w:sdt>
          <w:sdtPr>
            <w:rPr>
              <w:rFonts w:ascii="Century Gothic" w:hAnsi="Century Gothic"/>
              <w:sz w:val="32"/>
              <w:szCs w:val="32"/>
            </w:rPr>
            <w:id w:val="10163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9C09" w14:textId="77777777" w:rsidR="000E0700" w:rsidRPr="00353405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55103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65F9DC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</w:rPr>
            <w:id w:val="13939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F38AD" w14:textId="77777777" w:rsidR="000E0700" w:rsidRDefault="000E0700" w:rsidP="000E0700">
                <w:pPr>
                  <w:pStyle w:val="FormTableText"/>
                  <w:keepNext/>
                  <w:keepLines/>
                  <w:spacing w:before="0" w:after="0"/>
                  <w:jc w:val="center"/>
                  <w:rPr>
                    <w:rFonts w:ascii="Century Gothic" w:hAnsi="Century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07D17C0" w14:textId="4A04E7A2" w:rsidR="00476FFD" w:rsidRDefault="00476FFD" w:rsidP="00885256">
      <w:pPr>
        <w:spacing w:before="0" w:after="0"/>
        <w:rPr>
          <w:sz w:val="10"/>
          <w:szCs w:val="14"/>
        </w:rPr>
      </w:pPr>
    </w:p>
    <w:p w14:paraId="3937053F" w14:textId="77777777" w:rsidR="00476FFD" w:rsidRDefault="00476FFD" w:rsidP="00885256">
      <w:pPr>
        <w:spacing w:before="0" w:after="0"/>
        <w:rPr>
          <w:sz w:val="10"/>
          <w:szCs w:val="14"/>
        </w:rPr>
      </w:pPr>
    </w:p>
    <w:tbl>
      <w:tblPr>
        <w:tblW w:w="502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466CC7" w:rsidRPr="00907AD6" w14:paraId="6EE54ECA" w14:textId="77777777" w:rsidTr="005643AE">
        <w:trPr>
          <w:trHeight w:val="22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F3F3F" w:themeFill="text2"/>
          </w:tcPr>
          <w:p w14:paraId="0B9BB116" w14:textId="6EDEC3F6" w:rsidR="00466CC7" w:rsidRPr="00907AD6" w:rsidRDefault="00466CC7" w:rsidP="005643AE">
            <w:pPr>
              <w:spacing w:before="60" w:after="60"/>
              <w:rPr>
                <w:b/>
                <w:caps/>
                <w:color w:val="FFFFFF" w:themeColor="background1"/>
                <w:szCs w:val="20"/>
              </w:rPr>
            </w:pPr>
            <w:r w:rsidRPr="00FD3085">
              <w:rPr>
                <w:rFonts w:cs="Arial"/>
                <w:b/>
                <w:bCs/>
                <w:color w:val="FFFFFF"/>
                <w:spacing w:val="0"/>
                <w:szCs w:val="20"/>
              </w:rPr>
              <w:t xml:space="preserve">SECTION </w:t>
            </w:r>
            <w:r w:rsidR="005C40AB" w:rsidRPr="00FD3085">
              <w:rPr>
                <w:rFonts w:cs="Arial"/>
                <w:b/>
                <w:bCs/>
                <w:color w:val="FFFFFF"/>
                <w:spacing w:val="0"/>
                <w:szCs w:val="20"/>
              </w:rPr>
              <w:t>5</w:t>
            </w:r>
            <w:r w:rsidRPr="00FD3085">
              <w:rPr>
                <w:rFonts w:cs="Arial"/>
                <w:b/>
                <w:bCs/>
                <w:color w:val="FFFFFF"/>
                <w:spacing w:val="0"/>
                <w:szCs w:val="20"/>
              </w:rPr>
              <w:t xml:space="preserve"> – Comments</w:t>
            </w:r>
          </w:p>
        </w:tc>
      </w:tr>
      <w:tr w:rsidR="00466CC7" w:rsidRPr="00F47268" w14:paraId="716101C6" w14:textId="77777777" w:rsidTr="005643AE">
        <w:trPr>
          <w:trHeight w:val="4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374A60" w14:textId="7310AEDF" w:rsidR="00466CC7" w:rsidRDefault="00466CC7" w:rsidP="005643AE">
            <w:pPr>
              <w:spacing w:before="60" w:after="60"/>
              <w:rPr>
                <w:szCs w:val="20"/>
              </w:rPr>
            </w:pPr>
          </w:p>
          <w:p w14:paraId="6211A09D" w14:textId="594B8DC3" w:rsidR="005C40AB" w:rsidRDefault="005C40AB" w:rsidP="005643AE">
            <w:pPr>
              <w:spacing w:before="60" w:after="60"/>
              <w:rPr>
                <w:szCs w:val="20"/>
              </w:rPr>
            </w:pPr>
          </w:p>
          <w:p w14:paraId="428A4CCE" w14:textId="4EB141F1" w:rsidR="005C40AB" w:rsidRDefault="005C40AB" w:rsidP="005643AE">
            <w:pPr>
              <w:spacing w:before="60" w:after="60"/>
              <w:rPr>
                <w:szCs w:val="20"/>
              </w:rPr>
            </w:pPr>
          </w:p>
          <w:p w14:paraId="013BA2DB" w14:textId="77777777" w:rsidR="005C40AB" w:rsidRDefault="005C40AB" w:rsidP="005643AE">
            <w:pPr>
              <w:spacing w:before="60" w:after="60"/>
              <w:rPr>
                <w:szCs w:val="20"/>
              </w:rPr>
            </w:pPr>
          </w:p>
          <w:p w14:paraId="50AC9C64" w14:textId="77777777" w:rsidR="002807F9" w:rsidRDefault="002807F9" w:rsidP="005643AE">
            <w:pPr>
              <w:spacing w:before="60" w:after="60"/>
              <w:rPr>
                <w:szCs w:val="20"/>
              </w:rPr>
            </w:pPr>
          </w:p>
          <w:p w14:paraId="6E0C8541" w14:textId="1A2D2336" w:rsidR="002807F9" w:rsidRPr="00F47268" w:rsidRDefault="002807F9" w:rsidP="005643AE">
            <w:pPr>
              <w:spacing w:before="60" w:after="60"/>
              <w:rPr>
                <w:szCs w:val="20"/>
              </w:rPr>
            </w:pPr>
          </w:p>
        </w:tc>
      </w:tr>
    </w:tbl>
    <w:p w14:paraId="6B4FC5F7" w14:textId="77D25ACF" w:rsidR="00466CC7" w:rsidRDefault="00466CC7" w:rsidP="00885256">
      <w:pPr>
        <w:spacing w:before="0" w:after="0"/>
        <w:rPr>
          <w:sz w:val="10"/>
          <w:szCs w:val="14"/>
        </w:rPr>
      </w:pPr>
    </w:p>
    <w:p w14:paraId="5BF2B441" w14:textId="309E2088" w:rsidR="00466CC7" w:rsidRDefault="00466CC7" w:rsidP="00885256">
      <w:pPr>
        <w:spacing w:before="0" w:after="0"/>
        <w:rPr>
          <w:sz w:val="10"/>
          <w:szCs w:val="14"/>
        </w:rPr>
      </w:pPr>
    </w:p>
    <w:p w14:paraId="3D52C79D" w14:textId="77777777" w:rsidR="00466CC7" w:rsidRPr="00885256" w:rsidRDefault="00466CC7" w:rsidP="00885256">
      <w:pPr>
        <w:spacing w:before="0" w:after="0"/>
        <w:rPr>
          <w:sz w:val="10"/>
          <w:szCs w:val="14"/>
        </w:rPr>
      </w:pPr>
    </w:p>
    <w:tbl>
      <w:tblPr>
        <w:tblStyle w:val="4Table"/>
        <w:tblW w:w="5001" w:type="pct"/>
        <w:tblLook w:val="01E0" w:firstRow="1" w:lastRow="1" w:firstColumn="1" w:lastColumn="1" w:noHBand="0" w:noVBand="0"/>
      </w:tblPr>
      <w:tblGrid>
        <w:gridCol w:w="2267"/>
        <w:gridCol w:w="1562"/>
        <w:gridCol w:w="2125"/>
        <w:gridCol w:w="1841"/>
        <w:gridCol w:w="995"/>
        <w:gridCol w:w="850"/>
      </w:tblGrid>
      <w:tr w:rsidR="0086474E" w:rsidRPr="008307AB" w14:paraId="6F32DEA5" w14:textId="77777777" w:rsidTr="000A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4559" w:type="pct"/>
            <w:gridSpan w:val="5"/>
            <w:tcBorders>
              <w:bottom w:val="single" w:sz="4" w:space="0" w:color="auto"/>
            </w:tcBorders>
          </w:tcPr>
          <w:p w14:paraId="28935E7D" w14:textId="1B040BE9" w:rsidR="0086474E" w:rsidRPr="00B66017" w:rsidRDefault="0086474E" w:rsidP="000A1D88">
            <w:pPr>
              <w:pStyle w:val="FormTableHeading"/>
              <w:rPr>
                <w:rFonts w:ascii="Century Gothic" w:hAnsi="Century Gothic"/>
                <w:sz w:val="20"/>
                <w:szCs w:val="20"/>
              </w:rPr>
            </w:pPr>
            <w:r w:rsidRPr="008307AB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 xml:space="preserve">Section </w:t>
            </w:r>
            <w:r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6</w:t>
            </w:r>
            <w:r w:rsidRPr="00B66017">
              <w:rPr>
                <w:rFonts w:ascii="Century Gothic" w:hAnsi="Century Gothic"/>
                <w:caps w:val="0"/>
                <w:sz w:val="20"/>
                <w:szCs w:val="20"/>
              </w:rPr>
              <w:t xml:space="preserve"> </w:t>
            </w:r>
            <w:r w:rsidRPr="00AD3A93"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–</w:t>
            </w:r>
            <w:r w:rsidRPr="00B66017">
              <w:rPr>
                <w:rFonts w:ascii="Century Gothic" w:hAnsi="Century Gothic"/>
                <w:caps w:val="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aps w:val="0"/>
                <w:sz w:val="20"/>
                <w:szCs w:val="20"/>
              </w:rPr>
              <w:t>Walkdown Concluded, All Defects Closed Out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89CB75B" w14:textId="77777777" w:rsidR="0086474E" w:rsidRPr="008307AB" w:rsidRDefault="0086474E" w:rsidP="000A1D88">
            <w:pPr>
              <w:pStyle w:val="FormTableHeading"/>
              <w:rPr>
                <w:rFonts w:ascii="Century Gothic" w:hAnsi="Century Gothic"/>
                <w:bCs/>
                <w:caps w:val="0"/>
                <w:sz w:val="20"/>
                <w:szCs w:val="20"/>
              </w:rPr>
            </w:pPr>
          </w:p>
        </w:tc>
      </w:tr>
      <w:tr w:rsidR="00F717FB" w:rsidRPr="00C43DC5" w14:paraId="1D4B70C5" w14:textId="77777777" w:rsidTr="00F717FB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01172" w14:textId="77777777" w:rsidR="00F717FB" w:rsidRDefault="00F717FB" w:rsidP="002A25F5">
            <w:pPr>
              <w:spacing w:before="0" w:after="0"/>
            </w:pPr>
            <w:r>
              <w:t xml:space="preserve">Section to be signed off once LOR defects are closed out. </w:t>
            </w:r>
          </w:p>
          <w:p w14:paraId="62BDD111" w14:textId="77777777" w:rsidR="00F717FB" w:rsidRDefault="00F717FB" w:rsidP="002A25F5">
            <w:pPr>
              <w:spacing w:before="0" w:after="0"/>
            </w:pPr>
          </w:p>
          <w:p w14:paraId="006B712F" w14:textId="3FBA222C" w:rsidR="00F717FB" w:rsidRDefault="00F717FB" w:rsidP="002A25F5">
            <w:pPr>
              <w:spacing w:before="0" w:after="0"/>
            </w:pPr>
            <w:r>
              <w:t>Once LOR has signed off, PTE is submitted</w:t>
            </w:r>
          </w:p>
          <w:p w14:paraId="34E1BA18" w14:textId="77777777" w:rsidR="00F717FB" w:rsidRPr="00080297" w:rsidRDefault="00F717FB" w:rsidP="002A25F5">
            <w:pPr>
              <w:spacing w:before="0" w:after="0"/>
              <w:rPr>
                <w:color w:val="FF0000"/>
              </w:rPr>
            </w:pPr>
            <w:r w:rsidRPr="00080297">
              <w:rPr>
                <w:color w:val="FF0000"/>
              </w:rPr>
              <w:t xml:space="preserve">Minimum 2 signatures required from each company </w:t>
            </w:r>
          </w:p>
          <w:p w14:paraId="16F70EA2" w14:textId="5C533D81" w:rsidR="00F717FB" w:rsidRPr="00C43DC5" w:rsidRDefault="00F717FB" w:rsidP="000A1D88">
            <w:pPr>
              <w:spacing w:before="0" w:after="0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92203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A99AA" w14:textId="77777777" w:rsidR="00F717FB" w:rsidRPr="00C43DC5" w:rsidRDefault="00F717FB" w:rsidP="000A1D88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60107" w14:textId="77777777" w:rsidR="00F717FB" w:rsidRPr="00C43DC5" w:rsidRDefault="00F717FB" w:rsidP="000A1D88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C43DC5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21D17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C43DC5">
              <w:rPr>
                <w:rFonts w:ascii="Century Gothic" w:hAnsi="Century Gothic"/>
                <w:b/>
                <w:bCs/>
                <w:sz w:val="20"/>
              </w:rPr>
              <w:t>Date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2FA5C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Time</w:t>
            </w:r>
          </w:p>
        </w:tc>
      </w:tr>
      <w:tr w:rsidR="00F717FB" w:rsidRPr="00C43DC5" w14:paraId="59111916" w14:textId="77777777" w:rsidTr="00F717FB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1E4C5" w14:textId="77777777" w:rsidR="00F717FB" w:rsidRPr="00C43DC5" w:rsidRDefault="00F717FB" w:rsidP="000A1D88">
            <w:pPr>
              <w:spacing w:before="0" w:after="0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24409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Pr="00E23D90">
              <w:rPr>
                <w:b/>
                <w:bCs/>
                <w:sz w:val="16"/>
                <w:szCs w:val="16"/>
              </w:rPr>
              <w:t xml:space="preserve"> </w:t>
            </w:r>
            <w:r w:rsidRPr="00C43DC5">
              <w:rPr>
                <w:b/>
                <w:bCs/>
                <w:sz w:val="20"/>
                <w:szCs w:val="20"/>
              </w:rPr>
              <w:t>Project Manager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11D1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6533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5369" w14:textId="54CE091C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9C9D" w14:textId="22FCBC3C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17FB" w:rsidRPr="00C43DC5" w14:paraId="064D561F" w14:textId="77777777" w:rsidTr="00F717FB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C49F7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E74EE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  <w:r w:rsidRPr="00E23D90">
              <w:rPr>
                <w:b/>
                <w:bCs/>
                <w:sz w:val="16"/>
                <w:szCs w:val="16"/>
              </w:rPr>
              <w:t xml:space="preserve"> </w:t>
            </w:r>
            <w:r w:rsidRPr="00C43DC5">
              <w:rPr>
                <w:b/>
                <w:bCs/>
                <w:sz w:val="20"/>
                <w:szCs w:val="20"/>
              </w:rPr>
              <w:t>Commissioning Lead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8D07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12B7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FA22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A35F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17FB" w:rsidRPr="00C43DC5" w14:paraId="1E5053F2" w14:textId="77777777" w:rsidTr="00F717FB"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D983C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3683" w14:textId="0590025D" w:rsidR="00F717FB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 w:rsidRPr="00E23D90">
              <w:rPr>
                <w:i/>
                <w:iCs/>
                <w:color w:val="0070C0"/>
                <w:sz w:val="16"/>
                <w:szCs w:val="16"/>
                <w:highlight w:val="yellow"/>
              </w:rPr>
              <w:t>(Insert Contactor Company Name)</w:t>
            </w:r>
          </w:p>
          <w:p w14:paraId="38F61FBF" w14:textId="64B78250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Project Engineer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B615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1959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3D60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6881B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17FB" w:rsidRPr="00C43DC5" w14:paraId="28A7434F" w14:textId="77777777" w:rsidTr="00F717FB">
        <w:trPr>
          <w:trHeight w:val="13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1201E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9D106" w14:textId="7C016317" w:rsidR="00F717FB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LOR Commissioning Lead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C0E1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2837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B3D4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E8A94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17FB" w:rsidRPr="00C43DC5" w14:paraId="7BD8A0D2" w14:textId="77777777" w:rsidTr="00F717FB">
        <w:trPr>
          <w:trHeight w:val="13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D678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5C14A" w14:textId="0B33EF6F" w:rsidR="00F717FB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LOR Senior Project Engineer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50BEC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46FB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FAC0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836C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17FB" w:rsidRPr="00C43DC5" w14:paraId="3E78F813" w14:textId="77777777" w:rsidTr="00F717FB">
        <w:trPr>
          <w:trHeight w:val="130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1EF70" w14:textId="77777777" w:rsidR="00F717FB" w:rsidRPr="00C43DC5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7FDD" w14:textId="480D8F70" w:rsidR="00F717FB" w:rsidRDefault="00F717FB" w:rsidP="000A1D88">
            <w:pPr>
              <w:pStyle w:val="TableTex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LOR Superintendent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53BDF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693C9" w14:textId="77777777" w:rsidR="00F717FB" w:rsidRPr="00C43DC5" w:rsidRDefault="00F717FB" w:rsidP="000A1D8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03B39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BD6" w14:textId="77777777" w:rsidR="00F717FB" w:rsidRPr="00C43DC5" w:rsidRDefault="00F717FB" w:rsidP="000A1D88">
            <w:pPr>
              <w:pStyle w:val="FormTableText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26E1FFAC" w14:textId="77777777" w:rsidR="00174559" w:rsidRDefault="00174559" w:rsidP="00FD3085">
      <w:pPr>
        <w:spacing w:before="60" w:after="60"/>
        <w:rPr>
          <w:szCs w:val="20"/>
        </w:rPr>
      </w:pPr>
    </w:p>
    <w:sectPr w:rsidR="00174559" w:rsidSect="00817866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567" w:right="1134" w:bottom="1418" w:left="1134" w:header="454" w:footer="737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2A2C" w14:textId="77777777" w:rsidR="00E701C1" w:rsidRDefault="00E701C1">
      <w:r>
        <w:separator/>
      </w:r>
    </w:p>
    <w:p w14:paraId="4ACAB0E7" w14:textId="77777777" w:rsidR="00E701C1" w:rsidRDefault="00E701C1"/>
    <w:p w14:paraId="5CF15C5E" w14:textId="77777777" w:rsidR="00E701C1" w:rsidRDefault="00E701C1"/>
    <w:p w14:paraId="327162CF" w14:textId="77777777" w:rsidR="00E701C1" w:rsidRDefault="00E701C1"/>
    <w:p w14:paraId="42E85ED0" w14:textId="77777777" w:rsidR="00E701C1" w:rsidRDefault="00E701C1"/>
    <w:p w14:paraId="678A3391" w14:textId="77777777" w:rsidR="00E701C1" w:rsidRDefault="00E701C1"/>
  </w:endnote>
  <w:endnote w:type="continuationSeparator" w:id="0">
    <w:p w14:paraId="7C2FC1D3" w14:textId="77777777" w:rsidR="00E701C1" w:rsidRDefault="00E701C1">
      <w:r>
        <w:continuationSeparator/>
      </w:r>
    </w:p>
    <w:p w14:paraId="4F2BB2B6" w14:textId="77777777" w:rsidR="00E701C1" w:rsidRDefault="00E701C1"/>
    <w:p w14:paraId="5A73E215" w14:textId="77777777" w:rsidR="00E701C1" w:rsidRDefault="00E701C1"/>
    <w:p w14:paraId="2AB52409" w14:textId="77777777" w:rsidR="00E701C1" w:rsidRDefault="00E701C1"/>
    <w:p w14:paraId="02343009" w14:textId="77777777" w:rsidR="00E701C1" w:rsidRDefault="00E701C1"/>
    <w:p w14:paraId="272376AE" w14:textId="77777777" w:rsidR="00E701C1" w:rsidRDefault="00E70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9523" w14:textId="77777777" w:rsidR="00D76C78" w:rsidRPr="004D77DB" w:rsidRDefault="00B749DB" w:rsidP="00F11829">
    <w:pPr>
      <w:pStyle w:val="FooterRHS"/>
    </w:pPr>
    <w:r w:rsidRPr="00B749DB">
      <w:fldChar w:fldCharType="begin"/>
    </w:r>
    <w:r w:rsidRPr="00B749DB">
      <w:instrText xml:space="preserve"> PAGE   \* MERGEFORMAT </w:instrText>
    </w:r>
    <w:r w:rsidRPr="00B749DB">
      <w:fldChar w:fldCharType="separate"/>
    </w:r>
    <w:r w:rsidR="0090139D">
      <w:rPr>
        <w:noProof/>
      </w:rPr>
      <w:t>4</w:t>
    </w:r>
    <w:r w:rsidRPr="00B749D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2A66" w14:textId="3AC71035" w:rsidR="00FD5F5F" w:rsidRPr="00CB0318" w:rsidRDefault="00CB0318" w:rsidP="00CB0318">
    <w:pPr>
      <w:pStyle w:val="Footer"/>
      <w:tabs>
        <w:tab w:val="clear" w:pos="8307"/>
        <w:tab w:val="right" w:pos="9638"/>
      </w:tabs>
    </w:pPr>
    <w:r>
      <w:t>© Laing O’Rourke, all rights reserved</w:t>
    </w:r>
    <w:r>
      <w:ptab w:relativeTo="margin" w:alignment="center" w:leader="none"/>
    </w:r>
    <w:sdt>
      <w:sdtPr>
        <w:id w:val="488371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>Rev0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7CF6" w14:textId="11A46A40" w:rsidR="00370DCA" w:rsidRDefault="00EB5091" w:rsidP="00370DCA">
    <w:pPr>
      <w:pStyle w:val="Footer"/>
      <w:tabs>
        <w:tab w:val="clear" w:pos="8307"/>
        <w:tab w:val="right" w:pos="9638"/>
      </w:tabs>
    </w:pPr>
    <w:r>
      <w:t>© Laing O’Rourke, all rights reserved</w:t>
    </w:r>
    <w:r>
      <w:ptab w:relativeTo="margin" w:alignment="center" w:leader="none"/>
    </w:r>
    <w:sdt>
      <w:sdtPr>
        <w:id w:val="-659683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0A7">
          <w:fldChar w:fldCharType="begin"/>
        </w:r>
        <w:r w:rsidR="007B00A7">
          <w:instrText xml:space="preserve"> PAGE   \* MERGEFORMAT </w:instrText>
        </w:r>
        <w:r w:rsidR="007B00A7">
          <w:fldChar w:fldCharType="separate"/>
        </w:r>
        <w:r w:rsidR="007B00A7">
          <w:t>1</w:t>
        </w:r>
        <w:r w:rsidR="007B00A7">
          <w:rPr>
            <w:noProof/>
          </w:rPr>
          <w:fldChar w:fldCharType="end"/>
        </w:r>
      </w:sdtContent>
    </w:sdt>
    <w:r w:rsidR="007B00A7">
      <w:rPr>
        <w:noProof/>
      </w:rPr>
      <w:t xml:space="preserve"> </w:t>
    </w:r>
    <w:r>
      <w:ptab w:relativeTo="margin" w:alignment="right" w:leader="none"/>
    </w:r>
    <w:r w:rsidR="007B00A7">
      <w:t>Rev0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C574" w14:textId="77777777" w:rsidR="00E701C1" w:rsidRDefault="00E701C1">
      <w:r>
        <w:separator/>
      </w:r>
    </w:p>
    <w:p w14:paraId="615AE57B" w14:textId="77777777" w:rsidR="00E701C1" w:rsidRDefault="00E701C1"/>
    <w:p w14:paraId="772297A4" w14:textId="77777777" w:rsidR="00E701C1" w:rsidRDefault="00E701C1"/>
    <w:p w14:paraId="0520675E" w14:textId="77777777" w:rsidR="00E701C1" w:rsidRDefault="00E701C1"/>
    <w:p w14:paraId="472A2D22" w14:textId="77777777" w:rsidR="00E701C1" w:rsidRDefault="00E701C1"/>
    <w:p w14:paraId="38123CBB" w14:textId="77777777" w:rsidR="00E701C1" w:rsidRDefault="00E701C1"/>
  </w:footnote>
  <w:footnote w:type="continuationSeparator" w:id="0">
    <w:p w14:paraId="492DEE73" w14:textId="77777777" w:rsidR="00E701C1" w:rsidRDefault="00E701C1">
      <w:r>
        <w:continuationSeparator/>
      </w:r>
    </w:p>
    <w:p w14:paraId="0221846D" w14:textId="77777777" w:rsidR="00E701C1" w:rsidRDefault="00E701C1"/>
    <w:p w14:paraId="5AE20A7C" w14:textId="77777777" w:rsidR="00E701C1" w:rsidRDefault="00E701C1"/>
    <w:p w14:paraId="2CB91C6E" w14:textId="77777777" w:rsidR="00E701C1" w:rsidRDefault="00E701C1"/>
    <w:p w14:paraId="54846939" w14:textId="77777777" w:rsidR="00E701C1" w:rsidRDefault="00E701C1"/>
    <w:p w14:paraId="76C5918F" w14:textId="77777777" w:rsidR="00E701C1" w:rsidRDefault="00E70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shd w:val="clear" w:color="auto" w:fill="4D4D4D"/>
      <w:tblLook w:val="04A0" w:firstRow="1" w:lastRow="0" w:firstColumn="1" w:lastColumn="0" w:noHBand="0" w:noVBand="1"/>
    </w:tblPr>
    <w:tblGrid>
      <w:gridCol w:w="9639"/>
    </w:tblGrid>
    <w:tr w:rsidR="0090139D" w:rsidRPr="0090139D" w14:paraId="109E3A7A" w14:textId="77777777" w:rsidTr="0090139D">
      <w:trPr>
        <w:trHeight w:val="680"/>
      </w:trPr>
      <w:tc>
        <w:tcPr>
          <w:tcW w:w="8026" w:type="dxa"/>
          <w:shd w:val="clear" w:color="auto" w:fill="4D4D4D"/>
          <w:vAlign w:val="center"/>
        </w:tcPr>
        <w:p w14:paraId="157433CB" w14:textId="59096738" w:rsidR="0090139D" w:rsidRDefault="009C77A8" w:rsidP="0090139D">
          <w:pPr>
            <w:pStyle w:val="MainHeaderPg2"/>
          </w:pPr>
          <w:r>
            <w:fldChar w:fldCharType="begin"/>
          </w:r>
          <w:r>
            <w:instrText xml:space="preserve"> STYLEREF  "Main Heading"  \* MERGEFORMAT </w:instrText>
          </w:r>
          <w:r>
            <w:fldChar w:fldCharType="separate"/>
          </w:r>
          <w:r w:rsidR="00A34211">
            <w:rPr>
              <w:b w:val="0"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  <w:p w14:paraId="25F3AF71" w14:textId="4ECD7AD2" w:rsidR="0090139D" w:rsidRPr="0090139D" w:rsidRDefault="00F717FB" w:rsidP="0090139D">
          <w:pPr>
            <w:pStyle w:val="MainSubHeaderPg2"/>
          </w:pPr>
          <w:r>
            <w:fldChar w:fldCharType="begin"/>
          </w:r>
          <w:r>
            <w:instrText xml:space="preserve"> STYLEREF  "Main Heading 2"  \* MERGEFORMAT </w:instrText>
          </w:r>
          <w:r>
            <w:fldChar w:fldCharType="separate"/>
          </w:r>
          <w:r w:rsidR="00A34211">
            <w:rPr>
              <w:noProof/>
            </w:rPr>
            <w:t>LV PERMIT TO ENERGISE (PTE)</w:t>
          </w:r>
          <w:r>
            <w:rPr>
              <w:noProof/>
            </w:rPr>
            <w:fldChar w:fldCharType="end"/>
          </w:r>
        </w:p>
      </w:tc>
    </w:tr>
  </w:tbl>
  <w:p w14:paraId="2136052E" w14:textId="77777777" w:rsidR="0090139D" w:rsidRPr="00AC004D" w:rsidRDefault="0090139D" w:rsidP="00901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92427E6A"/>
    <w:lvl w:ilvl="0" w:tplc="A350B494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79929E8"/>
    <w:multiLevelType w:val="hybridMultilevel"/>
    <w:tmpl w:val="C55856C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C9C06168"/>
    <w:lvl w:ilvl="0" w:tplc="4184B8CC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ED1C24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7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8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0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6"/>
  </w:num>
  <w:num w:numId="5">
    <w:abstractNumId w:val="5"/>
  </w:num>
  <w:num w:numId="6">
    <w:abstractNumId w:val="3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18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4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QFSet/>
  <w:defaultTabStop w:val="720"/>
  <w:drawingGridHorizontalSpacing w:val="98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1"/>
    <w:rsid w:val="00003E10"/>
    <w:rsid w:val="000045D1"/>
    <w:rsid w:val="000060F6"/>
    <w:rsid w:val="00006514"/>
    <w:rsid w:val="00011F92"/>
    <w:rsid w:val="00014B5B"/>
    <w:rsid w:val="000172A9"/>
    <w:rsid w:val="000201D2"/>
    <w:rsid w:val="00020C15"/>
    <w:rsid w:val="00030CAC"/>
    <w:rsid w:val="000328B7"/>
    <w:rsid w:val="00033C33"/>
    <w:rsid w:val="000350BD"/>
    <w:rsid w:val="00036B0B"/>
    <w:rsid w:val="00036FB6"/>
    <w:rsid w:val="0003755E"/>
    <w:rsid w:val="00040131"/>
    <w:rsid w:val="00040757"/>
    <w:rsid w:val="0004168C"/>
    <w:rsid w:val="000462FF"/>
    <w:rsid w:val="00047CB5"/>
    <w:rsid w:val="00055386"/>
    <w:rsid w:val="000566BC"/>
    <w:rsid w:val="00057810"/>
    <w:rsid w:val="00062892"/>
    <w:rsid w:val="0006619F"/>
    <w:rsid w:val="000678B3"/>
    <w:rsid w:val="00071886"/>
    <w:rsid w:val="0007662F"/>
    <w:rsid w:val="00077B83"/>
    <w:rsid w:val="0008698B"/>
    <w:rsid w:val="00090E9A"/>
    <w:rsid w:val="00094D54"/>
    <w:rsid w:val="000957E2"/>
    <w:rsid w:val="000A0650"/>
    <w:rsid w:val="000A1342"/>
    <w:rsid w:val="000A3AFB"/>
    <w:rsid w:val="000B209D"/>
    <w:rsid w:val="000B3488"/>
    <w:rsid w:val="000B4493"/>
    <w:rsid w:val="000B68F2"/>
    <w:rsid w:val="000B7601"/>
    <w:rsid w:val="000C1B20"/>
    <w:rsid w:val="000C71EA"/>
    <w:rsid w:val="000D0719"/>
    <w:rsid w:val="000D4DCB"/>
    <w:rsid w:val="000D54E5"/>
    <w:rsid w:val="000D54F6"/>
    <w:rsid w:val="000D5F25"/>
    <w:rsid w:val="000E0700"/>
    <w:rsid w:val="000E5797"/>
    <w:rsid w:val="000E7E0C"/>
    <w:rsid w:val="000F1534"/>
    <w:rsid w:val="000F51B6"/>
    <w:rsid w:val="000F5A74"/>
    <w:rsid w:val="00102D78"/>
    <w:rsid w:val="00105BF6"/>
    <w:rsid w:val="00110B76"/>
    <w:rsid w:val="0011164B"/>
    <w:rsid w:val="00112ECA"/>
    <w:rsid w:val="00113AC7"/>
    <w:rsid w:val="00114451"/>
    <w:rsid w:val="00115687"/>
    <w:rsid w:val="00120560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575E"/>
    <w:rsid w:val="0015783E"/>
    <w:rsid w:val="001578F3"/>
    <w:rsid w:val="00157E10"/>
    <w:rsid w:val="00161B28"/>
    <w:rsid w:val="00162EDD"/>
    <w:rsid w:val="00163F3B"/>
    <w:rsid w:val="00166883"/>
    <w:rsid w:val="00170ACB"/>
    <w:rsid w:val="00171F17"/>
    <w:rsid w:val="00172ABD"/>
    <w:rsid w:val="00172E15"/>
    <w:rsid w:val="00174559"/>
    <w:rsid w:val="00182988"/>
    <w:rsid w:val="00184E0F"/>
    <w:rsid w:val="001866E8"/>
    <w:rsid w:val="00186DCB"/>
    <w:rsid w:val="00196CBD"/>
    <w:rsid w:val="001A1B34"/>
    <w:rsid w:val="001A2D4C"/>
    <w:rsid w:val="001B0D3A"/>
    <w:rsid w:val="001B526F"/>
    <w:rsid w:val="001B5A1E"/>
    <w:rsid w:val="001B7F4E"/>
    <w:rsid w:val="001C0F8E"/>
    <w:rsid w:val="001C2CD1"/>
    <w:rsid w:val="001C47BF"/>
    <w:rsid w:val="001C5DFE"/>
    <w:rsid w:val="001C6A8A"/>
    <w:rsid w:val="001D3F3E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6F7C"/>
    <w:rsid w:val="001F0BB5"/>
    <w:rsid w:val="001F5470"/>
    <w:rsid w:val="00201218"/>
    <w:rsid w:val="00201870"/>
    <w:rsid w:val="00201C42"/>
    <w:rsid w:val="002027BF"/>
    <w:rsid w:val="0020438F"/>
    <w:rsid w:val="00207959"/>
    <w:rsid w:val="00217237"/>
    <w:rsid w:val="002224CA"/>
    <w:rsid w:val="00224F3E"/>
    <w:rsid w:val="00235025"/>
    <w:rsid w:val="00236091"/>
    <w:rsid w:val="00242B68"/>
    <w:rsid w:val="0024342B"/>
    <w:rsid w:val="00244772"/>
    <w:rsid w:val="002475AB"/>
    <w:rsid w:val="00250EA2"/>
    <w:rsid w:val="0025160E"/>
    <w:rsid w:val="00251CBD"/>
    <w:rsid w:val="00254816"/>
    <w:rsid w:val="00256B53"/>
    <w:rsid w:val="00257047"/>
    <w:rsid w:val="00257114"/>
    <w:rsid w:val="00262660"/>
    <w:rsid w:val="00263226"/>
    <w:rsid w:val="00263702"/>
    <w:rsid w:val="00264FA0"/>
    <w:rsid w:val="00265138"/>
    <w:rsid w:val="002663E9"/>
    <w:rsid w:val="002679C3"/>
    <w:rsid w:val="00273142"/>
    <w:rsid w:val="002743E8"/>
    <w:rsid w:val="00274A49"/>
    <w:rsid w:val="00274DF8"/>
    <w:rsid w:val="002807F9"/>
    <w:rsid w:val="0028473E"/>
    <w:rsid w:val="0029028E"/>
    <w:rsid w:val="002956D5"/>
    <w:rsid w:val="00295B01"/>
    <w:rsid w:val="002960D6"/>
    <w:rsid w:val="00297F98"/>
    <w:rsid w:val="002A0AD9"/>
    <w:rsid w:val="002A0B9F"/>
    <w:rsid w:val="002A237F"/>
    <w:rsid w:val="002A25F5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E05AB"/>
    <w:rsid w:val="002E503A"/>
    <w:rsid w:val="002E5804"/>
    <w:rsid w:val="002F603D"/>
    <w:rsid w:val="002F6EAD"/>
    <w:rsid w:val="002F770F"/>
    <w:rsid w:val="0030059D"/>
    <w:rsid w:val="00301CF2"/>
    <w:rsid w:val="003046EF"/>
    <w:rsid w:val="00306DE0"/>
    <w:rsid w:val="00307042"/>
    <w:rsid w:val="00314A13"/>
    <w:rsid w:val="00321BE6"/>
    <w:rsid w:val="003237E9"/>
    <w:rsid w:val="00331A5A"/>
    <w:rsid w:val="00332E6D"/>
    <w:rsid w:val="003375FE"/>
    <w:rsid w:val="00345681"/>
    <w:rsid w:val="00346CA4"/>
    <w:rsid w:val="00347109"/>
    <w:rsid w:val="00347ED6"/>
    <w:rsid w:val="00353405"/>
    <w:rsid w:val="0035714E"/>
    <w:rsid w:val="00357ADD"/>
    <w:rsid w:val="00357C04"/>
    <w:rsid w:val="0036175F"/>
    <w:rsid w:val="003618E6"/>
    <w:rsid w:val="00370DCA"/>
    <w:rsid w:val="00371A37"/>
    <w:rsid w:val="0037720A"/>
    <w:rsid w:val="00377BD9"/>
    <w:rsid w:val="0038509C"/>
    <w:rsid w:val="00387605"/>
    <w:rsid w:val="00387CC3"/>
    <w:rsid w:val="00387FE7"/>
    <w:rsid w:val="00392D01"/>
    <w:rsid w:val="00393854"/>
    <w:rsid w:val="003947CC"/>
    <w:rsid w:val="00397425"/>
    <w:rsid w:val="003A00DF"/>
    <w:rsid w:val="003A2A83"/>
    <w:rsid w:val="003A64D9"/>
    <w:rsid w:val="003B125F"/>
    <w:rsid w:val="003B428E"/>
    <w:rsid w:val="003C669A"/>
    <w:rsid w:val="003D155B"/>
    <w:rsid w:val="003D5EAA"/>
    <w:rsid w:val="003E2FCA"/>
    <w:rsid w:val="003E4A04"/>
    <w:rsid w:val="003E4AC0"/>
    <w:rsid w:val="003E6BBB"/>
    <w:rsid w:val="003F00FA"/>
    <w:rsid w:val="003F0A50"/>
    <w:rsid w:val="003F1E70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26D6D"/>
    <w:rsid w:val="00433930"/>
    <w:rsid w:val="00436B99"/>
    <w:rsid w:val="00441ADF"/>
    <w:rsid w:val="00442F6D"/>
    <w:rsid w:val="004449DA"/>
    <w:rsid w:val="0044643D"/>
    <w:rsid w:val="00446E17"/>
    <w:rsid w:val="00453284"/>
    <w:rsid w:val="00454D61"/>
    <w:rsid w:val="00460126"/>
    <w:rsid w:val="0046319E"/>
    <w:rsid w:val="00466A7A"/>
    <w:rsid w:val="00466CC7"/>
    <w:rsid w:val="00472608"/>
    <w:rsid w:val="00476FFD"/>
    <w:rsid w:val="00481B06"/>
    <w:rsid w:val="00491482"/>
    <w:rsid w:val="00492BBB"/>
    <w:rsid w:val="00497342"/>
    <w:rsid w:val="004A0551"/>
    <w:rsid w:val="004A30DB"/>
    <w:rsid w:val="004A5CF2"/>
    <w:rsid w:val="004A721B"/>
    <w:rsid w:val="004A7BE5"/>
    <w:rsid w:val="004A7D10"/>
    <w:rsid w:val="004B0440"/>
    <w:rsid w:val="004B29F9"/>
    <w:rsid w:val="004C166D"/>
    <w:rsid w:val="004C2453"/>
    <w:rsid w:val="004C3A01"/>
    <w:rsid w:val="004C5840"/>
    <w:rsid w:val="004C5BF4"/>
    <w:rsid w:val="004C5F2B"/>
    <w:rsid w:val="004C7E47"/>
    <w:rsid w:val="004D2312"/>
    <w:rsid w:val="004D23CF"/>
    <w:rsid w:val="004D31B0"/>
    <w:rsid w:val="004D3EC5"/>
    <w:rsid w:val="004D6CFD"/>
    <w:rsid w:val="004D77DB"/>
    <w:rsid w:val="004D7F77"/>
    <w:rsid w:val="004E17D3"/>
    <w:rsid w:val="004F750E"/>
    <w:rsid w:val="00505312"/>
    <w:rsid w:val="00505627"/>
    <w:rsid w:val="00506BDA"/>
    <w:rsid w:val="00510077"/>
    <w:rsid w:val="0051075D"/>
    <w:rsid w:val="00511A8E"/>
    <w:rsid w:val="00512419"/>
    <w:rsid w:val="00512B0F"/>
    <w:rsid w:val="005136A4"/>
    <w:rsid w:val="00513940"/>
    <w:rsid w:val="00513A38"/>
    <w:rsid w:val="00515C6D"/>
    <w:rsid w:val="0051654A"/>
    <w:rsid w:val="00520069"/>
    <w:rsid w:val="00523D12"/>
    <w:rsid w:val="00531736"/>
    <w:rsid w:val="00532026"/>
    <w:rsid w:val="0053326F"/>
    <w:rsid w:val="00537C11"/>
    <w:rsid w:val="00537DCA"/>
    <w:rsid w:val="00541889"/>
    <w:rsid w:val="005436CA"/>
    <w:rsid w:val="00546214"/>
    <w:rsid w:val="0055051A"/>
    <w:rsid w:val="005521D7"/>
    <w:rsid w:val="0055372A"/>
    <w:rsid w:val="005549B9"/>
    <w:rsid w:val="00570EB6"/>
    <w:rsid w:val="0057313F"/>
    <w:rsid w:val="00573230"/>
    <w:rsid w:val="0057350B"/>
    <w:rsid w:val="00574D58"/>
    <w:rsid w:val="00575150"/>
    <w:rsid w:val="005823AA"/>
    <w:rsid w:val="00582C8C"/>
    <w:rsid w:val="00593F3C"/>
    <w:rsid w:val="00594D35"/>
    <w:rsid w:val="00596300"/>
    <w:rsid w:val="00596F8C"/>
    <w:rsid w:val="005974DC"/>
    <w:rsid w:val="005A21C9"/>
    <w:rsid w:val="005A2ED7"/>
    <w:rsid w:val="005B02C8"/>
    <w:rsid w:val="005B0AB7"/>
    <w:rsid w:val="005B34D9"/>
    <w:rsid w:val="005B59BB"/>
    <w:rsid w:val="005B5C7F"/>
    <w:rsid w:val="005C1F20"/>
    <w:rsid w:val="005C34E7"/>
    <w:rsid w:val="005C40AB"/>
    <w:rsid w:val="005C7366"/>
    <w:rsid w:val="005D1547"/>
    <w:rsid w:val="005D1E25"/>
    <w:rsid w:val="005D2F91"/>
    <w:rsid w:val="005D4041"/>
    <w:rsid w:val="005D569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145D"/>
    <w:rsid w:val="00611642"/>
    <w:rsid w:val="00612BB2"/>
    <w:rsid w:val="006155A9"/>
    <w:rsid w:val="00622A3D"/>
    <w:rsid w:val="006237E0"/>
    <w:rsid w:val="00623CB6"/>
    <w:rsid w:val="006332BE"/>
    <w:rsid w:val="00635032"/>
    <w:rsid w:val="006350FF"/>
    <w:rsid w:val="006357FE"/>
    <w:rsid w:val="00635FCB"/>
    <w:rsid w:val="00637937"/>
    <w:rsid w:val="0064349F"/>
    <w:rsid w:val="00644DE4"/>
    <w:rsid w:val="00645B0D"/>
    <w:rsid w:val="0064646D"/>
    <w:rsid w:val="00651261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2A3E"/>
    <w:rsid w:val="006841F5"/>
    <w:rsid w:val="006868C3"/>
    <w:rsid w:val="00690552"/>
    <w:rsid w:val="006A1973"/>
    <w:rsid w:val="006A1CF0"/>
    <w:rsid w:val="006A25B6"/>
    <w:rsid w:val="006A4922"/>
    <w:rsid w:val="006A508E"/>
    <w:rsid w:val="006B1C22"/>
    <w:rsid w:val="006B28AD"/>
    <w:rsid w:val="006B460E"/>
    <w:rsid w:val="006B6FBF"/>
    <w:rsid w:val="006C166F"/>
    <w:rsid w:val="006C1795"/>
    <w:rsid w:val="006C3B5E"/>
    <w:rsid w:val="006C3E91"/>
    <w:rsid w:val="006D3658"/>
    <w:rsid w:val="006D77C5"/>
    <w:rsid w:val="006E19F1"/>
    <w:rsid w:val="006E2032"/>
    <w:rsid w:val="006E6E00"/>
    <w:rsid w:val="006F0CC9"/>
    <w:rsid w:val="006F2C46"/>
    <w:rsid w:val="006F2EDF"/>
    <w:rsid w:val="006F3C42"/>
    <w:rsid w:val="006F5A8C"/>
    <w:rsid w:val="006F6031"/>
    <w:rsid w:val="006F6A94"/>
    <w:rsid w:val="00701EC7"/>
    <w:rsid w:val="0070385B"/>
    <w:rsid w:val="00704003"/>
    <w:rsid w:val="0070415E"/>
    <w:rsid w:val="00704A82"/>
    <w:rsid w:val="00704C9F"/>
    <w:rsid w:val="00706004"/>
    <w:rsid w:val="00710A08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333D9"/>
    <w:rsid w:val="0073381E"/>
    <w:rsid w:val="00742AF6"/>
    <w:rsid w:val="0074401D"/>
    <w:rsid w:val="0074651F"/>
    <w:rsid w:val="00752F68"/>
    <w:rsid w:val="007620C7"/>
    <w:rsid w:val="00764271"/>
    <w:rsid w:val="00767A44"/>
    <w:rsid w:val="00770437"/>
    <w:rsid w:val="00772BD1"/>
    <w:rsid w:val="0077564E"/>
    <w:rsid w:val="00780AB8"/>
    <w:rsid w:val="00782C1C"/>
    <w:rsid w:val="0078533C"/>
    <w:rsid w:val="00785DCD"/>
    <w:rsid w:val="00786772"/>
    <w:rsid w:val="00786AAE"/>
    <w:rsid w:val="00786CD8"/>
    <w:rsid w:val="0078746E"/>
    <w:rsid w:val="00790B8C"/>
    <w:rsid w:val="00794215"/>
    <w:rsid w:val="00794AAD"/>
    <w:rsid w:val="007965DF"/>
    <w:rsid w:val="00796BA5"/>
    <w:rsid w:val="007A125C"/>
    <w:rsid w:val="007A188C"/>
    <w:rsid w:val="007A2B09"/>
    <w:rsid w:val="007A2DFE"/>
    <w:rsid w:val="007A573F"/>
    <w:rsid w:val="007A6D29"/>
    <w:rsid w:val="007B00A7"/>
    <w:rsid w:val="007B112A"/>
    <w:rsid w:val="007B3174"/>
    <w:rsid w:val="007B36C1"/>
    <w:rsid w:val="007B76A8"/>
    <w:rsid w:val="007C2C3A"/>
    <w:rsid w:val="007D18D7"/>
    <w:rsid w:val="007D3217"/>
    <w:rsid w:val="007D5F81"/>
    <w:rsid w:val="007E2038"/>
    <w:rsid w:val="007E5801"/>
    <w:rsid w:val="007E7FF1"/>
    <w:rsid w:val="007F2C6F"/>
    <w:rsid w:val="007F47A5"/>
    <w:rsid w:val="007F5D67"/>
    <w:rsid w:val="007F6410"/>
    <w:rsid w:val="007F78AD"/>
    <w:rsid w:val="008011AE"/>
    <w:rsid w:val="00801C33"/>
    <w:rsid w:val="008027B9"/>
    <w:rsid w:val="008053BF"/>
    <w:rsid w:val="008166A0"/>
    <w:rsid w:val="0081709D"/>
    <w:rsid w:val="00817866"/>
    <w:rsid w:val="00822F4D"/>
    <w:rsid w:val="0082308A"/>
    <w:rsid w:val="00823529"/>
    <w:rsid w:val="00824976"/>
    <w:rsid w:val="00825537"/>
    <w:rsid w:val="00826142"/>
    <w:rsid w:val="00830013"/>
    <w:rsid w:val="008307AB"/>
    <w:rsid w:val="00833C5F"/>
    <w:rsid w:val="0083544B"/>
    <w:rsid w:val="0084551C"/>
    <w:rsid w:val="00850CB7"/>
    <w:rsid w:val="00851B9F"/>
    <w:rsid w:val="00854BA8"/>
    <w:rsid w:val="00854D8E"/>
    <w:rsid w:val="008566ED"/>
    <w:rsid w:val="008568CC"/>
    <w:rsid w:val="00856EC6"/>
    <w:rsid w:val="00857347"/>
    <w:rsid w:val="00861FC7"/>
    <w:rsid w:val="00863544"/>
    <w:rsid w:val="00863B53"/>
    <w:rsid w:val="0086474E"/>
    <w:rsid w:val="00865594"/>
    <w:rsid w:val="008664CC"/>
    <w:rsid w:val="00870199"/>
    <w:rsid w:val="00870235"/>
    <w:rsid w:val="0087263C"/>
    <w:rsid w:val="00873411"/>
    <w:rsid w:val="0087530B"/>
    <w:rsid w:val="00876CFC"/>
    <w:rsid w:val="00880D0C"/>
    <w:rsid w:val="008819DA"/>
    <w:rsid w:val="00882A87"/>
    <w:rsid w:val="0088342D"/>
    <w:rsid w:val="008837FD"/>
    <w:rsid w:val="00885256"/>
    <w:rsid w:val="00885E85"/>
    <w:rsid w:val="00887DF8"/>
    <w:rsid w:val="00890334"/>
    <w:rsid w:val="008915A7"/>
    <w:rsid w:val="00894052"/>
    <w:rsid w:val="0089423D"/>
    <w:rsid w:val="00896AE2"/>
    <w:rsid w:val="00896B33"/>
    <w:rsid w:val="00897136"/>
    <w:rsid w:val="00897B15"/>
    <w:rsid w:val="008A29D5"/>
    <w:rsid w:val="008A2BF4"/>
    <w:rsid w:val="008A3104"/>
    <w:rsid w:val="008A644A"/>
    <w:rsid w:val="008B030A"/>
    <w:rsid w:val="008B121D"/>
    <w:rsid w:val="008B6A6E"/>
    <w:rsid w:val="008B7A6B"/>
    <w:rsid w:val="008C1C08"/>
    <w:rsid w:val="008C55E3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A61"/>
    <w:rsid w:val="008F521A"/>
    <w:rsid w:val="008F6917"/>
    <w:rsid w:val="0090139D"/>
    <w:rsid w:val="00902572"/>
    <w:rsid w:val="009051FD"/>
    <w:rsid w:val="00907AD6"/>
    <w:rsid w:val="00907F65"/>
    <w:rsid w:val="00912DCA"/>
    <w:rsid w:val="009131B0"/>
    <w:rsid w:val="0092006D"/>
    <w:rsid w:val="00923AE9"/>
    <w:rsid w:val="00931D30"/>
    <w:rsid w:val="009343EB"/>
    <w:rsid w:val="009400B0"/>
    <w:rsid w:val="00946C82"/>
    <w:rsid w:val="00950A5D"/>
    <w:rsid w:val="009562C1"/>
    <w:rsid w:val="009603C9"/>
    <w:rsid w:val="009617B8"/>
    <w:rsid w:val="00961A8E"/>
    <w:rsid w:val="009627CD"/>
    <w:rsid w:val="00964664"/>
    <w:rsid w:val="009658DC"/>
    <w:rsid w:val="00966805"/>
    <w:rsid w:val="00972782"/>
    <w:rsid w:val="00973E31"/>
    <w:rsid w:val="00974C77"/>
    <w:rsid w:val="00976422"/>
    <w:rsid w:val="0097705C"/>
    <w:rsid w:val="0098190B"/>
    <w:rsid w:val="0098203B"/>
    <w:rsid w:val="00982A5B"/>
    <w:rsid w:val="009903BF"/>
    <w:rsid w:val="009919B4"/>
    <w:rsid w:val="00992559"/>
    <w:rsid w:val="00993AFC"/>
    <w:rsid w:val="009A0AAA"/>
    <w:rsid w:val="009A1F80"/>
    <w:rsid w:val="009A6B65"/>
    <w:rsid w:val="009A6F9D"/>
    <w:rsid w:val="009A7704"/>
    <w:rsid w:val="009B310C"/>
    <w:rsid w:val="009C10A1"/>
    <w:rsid w:val="009C2150"/>
    <w:rsid w:val="009C3A99"/>
    <w:rsid w:val="009C57D4"/>
    <w:rsid w:val="009C5CF6"/>
    <w:rsid w:val="009C77A8"/>
    <w:rsid w:val="009D20AA"/>
    <w:rsid w:val="009D2338"/>
    <w:rsid w:val="009D2B24"/>
    <w:rsid w:val="009D2E26"/>
    <w:rsid w:val="009D52DB"/>
    <w:rsid w:val="009D66D7"/>
    <w:rsid w:val="009E00B7"/>
    <w:rsid w:val="009E210E"/>
    <w:rsid w:val="009E321E"/>
    <w:rsid w:val="009E35D6"/>
    <w:rsid w:val="009E65C7"/>
    <w:rsid w:val="009F103F"/>
    <w:rsid w:val="009F28B7"/>
    <w:rsid w:val="009F3F26"/>
    <w:rsid w:val="009F787B"/>
    <w:rsid w:val="00A00FB1"/>
    <w:rsid w:val="00A03061"/>
    <w:rsid w:val="00A03ED8"/>
    <w:rsid w:val="00A06B0E"/>
    <w:rsid w:val="00A1117D"/>
    <w:rsid w:val="00A1311E"/>
    <w:rsid w:val="00A17F55"/>
    <w:rsid w:val="00A201E7"/>
    <w:rsid w:val="00A2190A"/>
    <w:rsid w:val="00A21A3F"/>
    <w:rsid w:val="00A26BF9"/>
    <w:rsid w:val="00A27C4C"/>
    <w:rsid w:val="00A34211"/>
    <w:rsid w:val="00A370AE"/>
    <w:rsid w:val="00A37CAA"/>
    <w:rsid w:val="00A41C94"/>
    <w:rsid w:val="00A445CF"/>
    <w:rsid w:val="00A4507B"/>
    <w:rsid w:val="00A54344"/>
    <w:rsid w:val="00A5514E"/>
    <w:rsid w:val="00A601B9"/>
    <w:rsid w:val="00A61710"/>
    <w:rsid w:val="00A63E7A"/>
    <w:rsid w:val="00A65A4C"/>
    <w:rsid w:val="00A72521"/>
    <w:rsid w:val="00A741EE"/>
    <w:rsid w:val="00A85CE4"/>
    <w:rsid w:val="00A93230"/>
    <w:rsid w:val="00A959C5"/>
    <w:rsid w:val="00A9773A"/>
    <w:rsid w:val="00AA0285"/>
    <w:rsid w:val="00AA26E3"/>
    <w:rsid w:val="00AA2F7A"/>
    <w:rsid w:val="00AA32A9"/>
    <w:rsid w:val="00AA3D4B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3A93"/>
    <w:rsid w:val="00AD4DB3"/>
    <w:rsid w:val="00AD77AB"/>
    <w:rsid w:val="00AD7873"/>
    <w:rsid w:val="00AF2A7A"/>
    <w:rsid w:val="00AF7DC7"/>
    <w:rsid w:val="00B0476B"/>
    <w:rsid w:val="00B05571"/>
    <w:rsid w:val="00B07CB3"/>
    <w:rsid w:val="00B1167D"/>
    <w:rsid w:val="00B130F8"/>
    <w:rsid w:val="00B13EA6"/>
    <w:rsid w:val="00B14B92"/>
    <w:rsid w:val="00B22A7D"/>
    <w:rsid w:val="00B2374D"/>
    <w:rsid w:val="00B31A91"/>
    <w:rsid w:val="00B37508"/>
    <w:rsid w:val="00B442E2"/>
    <w:rsid w:val="00B46A3D"/>
    <w:rsid w:val="00B47394"/>
    <w:rsid w:val="00B5052E"/>
    <w:rsid w:val="00B52564"/>
    <w:rsid w:val="00B5314B"/>
    <w:rsid w:val="00B55111"/>
    <w:rsid w:val="00B559AA"/>
    <w:rsid w:val="00B62BE3"/>
    <w:rsid w:val="00B63D2C"/>
    <w:rsid w:val="00B64289"/>
    <w:rsid w:val="00B64D42"/>
    <w:rsid w:val="00B66017"/>
    <w:rsid w:val="00B66023"/>
    <w:rsid w:val="00B70FEF"/>
    <w:rsid w:val="00B731A3"/>
    <w:rsid w:val="00B749DB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F8A"/>
    <w:rsid w:val="00BA64AA"/>
    <w:rsid w:val="00BB2B4F"/>
    <w:rsid w:val="00BB7038"/>
    <w:rsid w:val="00BC097B"/>
    <w:rsid w:val="00BC0A42"/>
    <w:rsid w:val="00BC14EA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103A8"/>
    <w:rsid w:val="00C148F1"/>
    <w:rsid w:val="00C161C0"/>
    <w:rsid w:val="00C21932"/>
    <w:rsid w:val="00C267A3"/>
    <w:rsid w:val="00C2763A"/>
    <w:rsid w:val="00C301B9"/>
    <w:rsid w:val="00C31035"/>
    <w:rsid w:val="00C35D05"/>
    <w:rsid w:val="00C36287"/>
    <w:rsid w:val="00C43DC5"/>
    <w:rsid w:val="00C46298"/>
    <w:rsid w:val="00C56B5E"/>
    <w:rsid w:val="00C56FAF"/>
    <w:rsid w:val="00C621F7"/>
    <w:rsid w:val="00C7210D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4EC1"/>
    <w:rsid w:val="00C95DBA"/>
    <w:rsid w:val="00C973DE"/>
    <w:rsid w:val="00CA0F37"/>
    <w:rsid w:val="00CA4289"/>
    <w:rsid w:val="00CA4E95"/>
    <w:rsid w:val="00CA5077"/>
    <w:rsid w:val="00CA6689"/>
    <w:rsid w:val="00CB0318"/>
    <w:rsid w:val="00CB2B9A"/>
    <w:rsid w:val="00CB3AED"/>
    <w:rsid w:val="00CB3F70"/>
    <w:rsid w:val="00CB683D"/>
    <w:rsid w:val="00CC2807"/>
    <w:rsid w:val="00CC4466"/>
    <w:rsid w:val="00CD0B51"/>
    <w:rsid w:val="00CD0BAD"/>
    <w:rsid w:val="00CD2310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3970"/>
    <w:rsid w:val="00CF40F4"/>
    <w:rsid w:val="00CF5A6C"/>
    <w:rsid w:val="00D00C64"/>
    <w:rsid w:val="00D035C5"/>
    <w:rsid w:val="00D05843"/>
    <w:rsid w:val="00D11369"/>
    <w:rsid w:val="00D13256"/>
    <w:rsid w:val="00D14FFF"/>
    <w:rsid w:val="00D17957"/>
    <w:rsid w:val="00D213CB"/>
    <w:rsid w:val="00D22612"/>
    <w:rsid w:val="00D22A10"/>
    <w:rsid w:val="00D22E0C"/>
    <w:rsid w:val="00D22EA7"/>
    <w:rsid w:val="00D230B7"/>
    <w:rsid w:val="00D25017"/>
    <w:rsid w:val="00D3332C"/>
    <w:rsid w:val="00D3386F"/>
    <w:rsid w:val="00D37936"/>
    <w:rsid w:val="00D420F5"/>
    <w:rsid w:val="00D441F6"/>
    <w:rsid w:val="00D449DC"/>
    <w:rsid w:val="00D47550"/>
    <w:rsid w:val="00D532BB"/>
    <w:rsid w:val="00D54134"/>
    <w:rsid w:val="00D60267"/>
    <w:rsid w:val="00D6733F"/>
    <w:rsid w:val="00D71697"/>
    <w:rsid w:val="00D72846"/>
    <w:rsid w:val="00D76C78"/>
    <w:rsid w:val="00D8517C"/>
    <w:rsid w:val="00D86F23"/>
    <w:rsid w:val="00D912E4"/>
    <w:rsid w:val="00D9283E"/>
    <w:rsid w:val="00D94987"/>
    <w:rsid w:val="00D9620A"/>
    <w:rsid w:val="00D9752E"/>
    <w:rsid w:val="00DA1669"/>
    <w:rsid w:val="00DA3A1C"/>
    <w:rsid w:val="00DA3EC3"/>
    <w:rsid w:val="00DA46E8"/>
    <w:rsid w:val="00DA5801"/>
    <w:rsid w:val="00DB189F"/>
    <w:rsid w:val="00DB6311"/>
    <w:rsid w:val="00DC184D"/>
    <w:rsid w:val="00DD1927"/>
    <w:rsid w:val="00DD2DF1"/>
    <w:rsid w:val="00DD49FF"/>
    <w:rsid w:val="00DD4AA8"/>
    <w:rsid w:val="00DD59E9"/>
    <w:rsid w:val="00DD5FAA"/>
    <w:rsid w:val="00DD5FAF"/>
    <w:rsid w:val="00DD60C5"/>
    <w:rsid w:val="00DE0CC7"/>
    <w:rsid w:val="00DE1887"/>
    <w:rsid w:val="00DE253C"/>
    <w:rsid w:val="00DE4999"/>
    <w:rsid w:val="00DE671E"/>
    <w:rsid w:val="00DE7AF1"/>
    <w:rsid w:val="00DF66AB"/>
    <w:rsid w:val="00DF7994"/>
    <w:rsid w:val="00E0308D"/>
    <w:rsid w:val="00E035AD"/>
    <w:rsid w:val="00E03C13"/>
    <w:rsid w:val="00E10B6F"/>
    <w:rsid w:val="00E123A2"/>
    <w:rsid w:val="00E1361B"/>
    <w:rsid w:val="00E168A3"/>
    <w:rsid w:val="00E17F09"/>
    <w:rsid w:val="00E23D90"/>
    <w:rsid w:val="00E240EA"/>
    <w:rsid w:val="00E2437F"/>
    <w:rsid w:val="00E244A7"/>
    <w:rsid w:val="00E27A22"/>
    <w:rsid w:val="00E308B1"/>
    <w:rsid w:val="00E37BD5"/>
    <w:rsid w:val="00E51AED"/>
    <w:rsid w:val="00E532ED"/>
    <w:rsid w:val="00E555B0"/>
    <w:rsid w:val="00E5768E"/>
    <w:rsid w:val="00E6187F"/>
    <w:rsid w:val="00E64657"/>
    <w:rsid w:val="00E65403"/>
    <w:rsid w:val="00E701C1"/>
    <w:rsid w:val="00E7056A"/>
    <w:rsid w:val="00E7207C"/>
    <w:rsid w:val="00E728D8"/>
    <w:rsid w:val="00E74104"/>
    <w:rsid w:val="00E74477"/>
    <w:rsid w:val="00E74D6A"/>
    <w:rsid w:val="00E752BD"/>
    <w:rsid w:val="00E8157E"/>
    <w:rsid w:val="00E82D57"/>
    <w:rsid w:val="00E85FE4"/>
    <w:rsid w:val="00E90064"/>
    <w:rsid w:val="00E9178D"/>
    <w:rsid w:val="00EA1AF4"/>
    <w:rsid w:val="00EA349C"/>
    <w:rsid w:val="00EA7CE6"/>
    <w:rsid w:val="00EB35FE"/>
    <w:rsid w:val="00EB459C"/>
    <w:rsid w:val="00EB5091"/>
    <w:rsid w:val="00EB61EB"/>
    <w:rsid w:val="00EB6291"/>
    <w:rsid w:val="00EC0158"/>
    <w:rsid w:val="00EC0749"/>
    <w:rsid w:val="00EC1E95"/>
    <w:rsid w:val="00EC27D3"/>
    <w:rsid w:val="00EC3C3F"/>
    <w:rsid w:val="00EC5557"/>
    <w:rsid w:val="00EC7187"/>
    <w:rsid w:val="00ED0C24"/>
    <w:rsid w:val="00ED1F5A"/>
    <w:rsid w:val="00ED3CA1"/>
    <w:rsid w:val="00EE500F"/>
    <w:rsid w:val="00EE6550"/>
    <w:rsid w:val="00EF00E0"/>
    <w:rsid w:val="00EF6678"/>
    <w:rsid w:val="00F00F8F"/>
    <w:rsid w:val="00F02D82"/>
    <w:rsid w:val="00F035B9"/>
    <w:rsid w:val="00F03C60"/>
    <w:rsid w:val="00F11829"/>
    <w:rsid w:val="00F13592"/>
    <w:rsid w:val="00F17993"/>
    <w:rsid w:val="00F17BA4"/>
    <w:rsid w:val="00F26799"/>
    <w:rsid w:val="00F26F72"/>
    <w:rsid w:val="00F27156"/>
    <w:rsid w:val="00F3226E"/>
    <w:rsid w:val="00F33E81"/>
    <w:rsid w:val="00F33F8D"/>
    <w:rsid w:val="00F352B7"/>
    <w:rsid w:val="00F45992"/>
    <w:rsid w:val="00F45E4E"/>
    <w:rsid w:val="00F47268"/>
    <w:rsid w:val="00F51F11"/>
    <w:rsid w:val="00F531EA"/>
    <w:rsid w:val="00F552FE"/>
    <w:rsid w:val="00F562CC"/>
    <w:rsid w:val="00F564AD"/>
    <w:rsid w:val="00F61301"/>
    <w:rsid w:val="00F66242"/>
    <w:rsid w:val="00F66EA2"/>
    <w:rsid w:val="00F679C8"/>
    <w:rsid w:val="00F713F6"/>
    <w:rsid w:val="00F717FB"/>
    <w:rsid w:val="00F7282B"/>
    <w:rsid w:val="00F77A4F"/>
    <w:rsid w:val="00F800E1"/>
    <w:rsid w:val="00F81125"/>
    <w:rsid w:val="00F81BE4"/>
    <w:rsid w:val="00F81F2C"/>
    <w:rsid w:val="00F82233"/>
    <w:rsid w:val="00F84ACE"/>
    <w:rsid w:val="00F8745C"/>
    <w:rsid w:val="00F943FB"/>
    <w:rsid w:val="00F97648"/>
    <w:rsid w:val="00F97DE0"/>
    <w:rsid w:val="00FA1581"/>
    <w:rsid w:val="00FA1777"/>
    <w:rsid w:val="00FA2E0F"/>
    <w:rsid w:val="00FA33DD"/>
    <w:rsid w:val="00FA5DFF"/>
    <w:rsid w:val="00FB22C1"/>
    <w:rsid w:val="00FB2634"/>
    <w:rsid w:val="00FB27E7"/>
    <w:rsid w:val="00FB28F0"/>
    <w:rsid w:val="00FB2A56"/>
    <w:rsid w:val="00FB2ED2"/>
    <w:rsid w:val="00FB52F5"/>
    <w:rsid w:val="00FD01E0"/>
    <w:rsid w:val="00FD1313"/>
    <w:rsid w:val="00FD3085"/>
    <w:rsid w:val="00FD4459"/>
    <w:rsid w:val="00FD52C2"/>
    <w:rsid w:val="00FD5F5F"/>
    <w:rsid w:val="00FD7CCF"/>
    <w:rsid w:val="00FE14B3"/>
    <w:rsid w:val="00FE16BD"/>
    <w:rsid w:val="00FE2569"/>
    <w:rsid w:val="00FE342B"/>
    <w:rsid w:val="00FE49C5"/>
    <w:rsid w:val="00FE5E3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B40401"/>
  <w15:docId w15:val="{E0503538-0238-4C6D-BE77-436A879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5" w:qFormat="1"/>
    <w:lsdException w:name="Emphasis" w:locked="0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9C10A1"/>
    <w:pPr>
      <w:suppressAutoHyphens/>
      <w:spacing w:before="120" w:after="12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C94664"/>
    <w:pPr>
      <w:keepNext/>
      <w:numPr>
        <w:numId w:val="1"/>
      </w:numPr>
      <w:tabs>
        <w:tab w:val="clear" w:pos="851"/>
        <w:tab w:val="num" w:pos="709"/>
      </w:tabs>
      <w:spacing w:after="80"/>
      <w:ind w:left="709" w:hanging="709"/>
      <w:outlineLvl w:val="0"/>
    </w:pPr>
    <w:rPr>
      <w:rFonts w:cs="Arial"/>
      <w:b/>
      <w:bCs/>
      <w:color w:val="ED1C24" w:themeColor="accent1"/>
      <w:kern w:val="32"/>
      <w:sz w:val="28"/>
      <w:szCs w:val="40"/>
    </w:rPr>
  </w:style>
  <w:style w:type="paragraph" w:styleId="Heading2">
    <w:name w:val="heading 2"/>
    <w:basedOn w:val="Normal"/>
    <w:next w:val="Normal"/>
    <w:uiPriority w:val="5"/>
    <w:qFormat/>
    <w:rsid w:val="00C94664"/>
    <w:pPr>
      <w:keepNext/>
      <w:numPr>
        <w:ilvl w:val="1"/>
        <w:numId w:val="1"/>
      </w:numPr>
      <w:tabs>
        <w:tab w:val="clear" w:pos="851"/>
        <w:tab w:val="num" w:pos="709"/>
      </w:tabs>
      <w:spacing w:after="80"/>
      <w:ind w:left="709" w:hanging="709"/>
      <w:outlineLvl w:val="1"/>
    </w:pPr>
    <w:rPr>
      <w:rFonts w:cs="Arial"/>
      <w:b/>
      <w:bCs/>
      <w:iCs/>
      <w:color w:val="262626" w:themeColor="accent2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C94664"/>
    <w:pPr>
      <w:keepNext/>
      <w:numPr>
        <w:ilvl w:val="2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2"/>
    </w:pPr>
    <w:rPr>
      <w:rFonts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F552FE"/>
    <w:pPr>
      <w:keepNext/>
      <w:numPr>
        <w:ilvl w:val="3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3"/>
    </w:pPr>
    <w:rPr>
      <w:bCs/>
      <w:i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ED1C24" w:themeColor="accent1"/>
      </w:pBdr>
      <w:spacing w:before="0" w:after="60"/>
    </w:pPr>
    <w:rPr>
      <w:b/>
      <w:color w:val="ED1C24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locked/>
    <w:rsid w:val="00D230B7"/>
    <w:pPr>
      <w:numPr>
        <w:numId w:val="6"/>
      </w:numPr>
    </w:pPr>
  </w:style>
  <w:style w:type="paragraph" w:customStyle="1" w:styleId="EmphasisText1">
    <w:name w:val="Emphasis Text 1"/>
    <w:basedOn w:val="Normal"/>
    <w:link w:val="EmphasisText1Char"/>
    <w:uiPriority w:val="34"/>
    <w:rsid w:val="008D44B4"/>
    <w:rPr>
      <w:b/>
      <w:i/>
      <w:color w:val="262626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262626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D60267"/>
    <w:pPr>
      <w:widowControl w:val="0"/>
    </w:pPr>
    <w:rPr>
      <w:bCs/>
      <w:sz w:val="14"/>
      <w:szCs w:val="20"/>
      <w:lang w:eastAsia="en-GB"/>
    </w:rPr>
  </w:style>
  <w:style w:type="table" w:customStyle="1" w:styleId="4Table">
    <w:name w:val="4 Table"/>
    <w:basedOn w:val="TableNormal"/>
    <w:rsid w:val="00CD5649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</w:style>
  <w:style w:type="paragraph" w:customStyle="1" w:styleId="QuotePull-outText">
    <w:name w:val="Quote Pull-out Text"/>
    <w:basedOn w:val="Normal"/>
    <w:uiPriority w:val="34"/>
    <w:qFormat/>
    <w:rsid w:val="008D44B4"/>
    <w:pPr>
      <w:framePr w:w="3402" w:hSpace="340" w:wrap="around" w:vAnchor="text" w:hAnchor="text" w:xAlign="right" w:y="1"/>
    </w:pPr>
    <w:rPr>
      <w:b/>
      <w:color w:val="262626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D60267"/>
    <w:pPr>
      <w:widowControl w:val="0"/>
      <w:pBdr>
        <w:top w:val="single" w:sz="4" w:space="1" w:color="000000"/>
      </w:pBdr>
      <w:spacing w:after="240"/>
      <w:ind w:left="40" w:right="40"/>
    </w:pPr>
    <w:rPr>
      <w:bCs/>
      <w:sz w:val="14"/>
      <w:szCs w:val="20"/>
      <w:lang w:eastAsia="en-GB"/>
    </w:rPr>
  </w:style>
  <w:style w:type="paragraph" w:styleId="Header">
    <w:name w:val="header"/>
    <w:basedOn w:val="Normal"/>
    <w:link w:val="HeaderChar"/>
    <w:uiPriority w:val="99"/>
    <w:qFormat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before="0"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139D"/>
    <w:pPr>
      <w:tabs>
        <w:tab w:val="center" w:pos="4320"/>
        <w:tab w:val="right" w:pos="8307"/>
      </w:tabs>
      <w:spacing w:before="0" w:after="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1"/>
    <w:qFormat/>
    <w:rsid w:val="00D3386F"/>
    <w:pPr>
      <w:spacing w:before="0"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 w:val="32"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lock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rsid w:val="00664F24"/>
    <w:pPr>
      <w:spacing w:before="0"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uiPriority w:val="24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F800E1"/>
    <w:rPr>
      <w:color w:val="000000" w:themeColor="text1"/>
      <w:spacing w:val="-4"/>
      <w:u w:val="single"/>
    </w:rPr>
  </w:style>
  <w:style w:type="paragraph" w:customStyle="1" w:styleId="MainHeading">
    <w:name w:val="Main Heading"/>
    <w:basedOn w:val="Normal"/>
    <w:uiPriority w:val="54"/>
    <w:qFormat/>
    <w:rsid w:val="00C148F1"/>
    <w:pPr>
      <w:tabs>
        <w:tab w:val="right" w:pos="9057"/>
      </w:tabs>
      <w:spacing w:before="0" w:after="0"/>
      <w:ind w:left="284"/>
    </w:pPr>
    <w:rPr>
      <w:rFonts w:cs="Arial"/>
      <w:b/>
      <w:color w:val="FFFFFF" w:themeColor="background1"/>
      <w:sz w:val="40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370DCA"/>
    <w:rPr>
      <w:b w:val="0"/>
      <w:color w:val="FFCD00" w:themeColor="accent3"/>
      <w:sz w:val="36"/>
    </w:rPr>
  </w:style>
  <w:style w:type="paragraph" w:customStyle="1" w:styleId="SectionNoLHS">
    <w:name w:val="Section No. LHS"/>
    <w:basedOn w:val="Normal"/>
    <w:uiPriority w:val="89"/>
    <w:qFormat/>
    <w:locked/>
    <w:rsid w:val="00D22E0C"/>
    <w:pPr>
      <w:suppressAutoHyphens w:val="0"/>
      <w:spacing w:before="60" w:after="0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locked/>
    <w:rsid w:val="00EE500F"/>
    <w:pPr>
      <w:spacing w:before="0"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before="0"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locked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locked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CD5649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ED1C24" w:themeFill="accent1"/>
      </w:tcPr>
    </w:tblStylePr>
  </w:style>
  <w:style w:type="table" w:customStyle="1" w:styleId="5TableNoHeader">
    <w:name w:val="5 Table No Header"/>
    <w:basedOn w:val="TableNormal"/>
    <w:locked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CD5649"/>
    <w:tblPr>
      <w:tblStyleRowBandSize w:val="1"/>
      <w:tblStyleColBandSize w:val="1"/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band2Horz">
      <w:rPr>
        <w:rFonts w:ascii="Arial" w:hAnsi="Arial"/>
        <w:sz w:val="18"/>
      </w:rPr>
      <w:tblPr/>
      <w:tcPr>
        <w:shd w:val="clear" w:color="auto" w:fill="BFBFBF" w:themeFill="background1" w:themeFillShade="BF"/>
      </w:tcPr>
    </w:tblStylePr>
  </w:style>
  <w:style w:type="table" w:customStyle="1" w:styleId="3TableTopSide">
    <w:name w:val="3 Table Top &amp; Side"/>
    <w:basedOn w:val="4Table"/>
    <w:rsid w:val="00CD5649"/>
    <w:tblPr/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BFBFBF" w:themeFill="background1" w:themeFillShade="BF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spacing w:before="0"/>
      <w:ind w:left="113"/>
    </w:pPr>
    <w:rPr>
      <w:lang w:eastAsia="en-GB"/>
    </w:rPr>
  </w:style>
  <w:style w:type="paragraph" w:customStyle="1" w:styleId="Bullets1">
    <w:name w:val="Bullets 1"/>
    <w:basedOn w:val="Normal"/>
    <w:uiPriority w:val="12"/>
    <w:rsid w:val="00307042"/>
    <w:pPr>
      <w:numPr>
        <w:numId w:val="5"/>
      </w:numPr>
      <w:spacing w:before="6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2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locked/>
    <w:rsid w:val="00B442E2"/>
    <w:pPr>
      <w:numPr>
        <w:numId w:val="7"/>
      </w:numPr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rsid w:val="00645B0D"/>
    <w:pPr>
      <w:numPr>
        <w:numId w:val="10"/>
      </w:numPr>
      <w:suppressAutoHyphens w:val="0"/>
      <w:spacing w:before="0"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RHS">
    <w:name w:val="Section No. RHS"/>
    <w:basedOn w:val="SectionNoLHS"/>
    <w:uiPriority w:val="84"/>
    <w:qFormat/>
    <w:locked/>
    <w:rsid w:val="00F531EA"/>
    <w:pPr>
      <w:ind w:right="1134"/>
      <w:jc w:val="righ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3F5523"/>
    <w:pPr>
      <w:spacing w:after="120"/>
    </w:pPr>
    <w:rPr>
      <w:rFonts w:ascii="Arial Bold" w:hAnsi="Arial Bold" w:cs="Arial"/>
      <w:b/>
      <w:bCs/>
      <w:color w:val="000000" w:themeColor="text1"/>
      <w:spacing w:val="-4"/>
      <w:kern w:val="32"/>
      <w:sz w:val="25"/>
      <w:szCs w:val="40"/>
    </w:rPr>
  </w:style>
  <w:style w:type="paragraph" w:customStyle="1" w:styleId="Strikethrough">
    <w:name w:val="Strikethrough"/>
    <w:basedOn w:val="Normal"/>
    <w:uiPriority w:val="36"/>
    <w:qFormat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D22E0C"/>
    <w:pPr>
      <w:tabs>
        <w:tab w:val="left" w:pos="1134"/>
        <w:tab w:val="right" w:leader="dot" w:pos="9639"/>
      </w:tabs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262626" w:themeColor="accent2"/>
    </w:rPr>
  </w:style>
  <w:style w:type="paragraph" w:customStyle="1" w:styleId="MainQuoteLarge">
    <w:name w:val="Main Quote Large"/>
    <w:link w:val="MainQuoteLargeChar"/>
    <w:uiPriority w:val="34"/>
    <w:qFormat/>
    <w:rsid w:val="008D44B4"/>
    <w:pPr>
      <w:ind w:left="170" w:hanging="340"/>
    </w:pPr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rsid w:val="008D44B4"/>
    <w:pPr>
      <w:spacing w:before="240" w:after="240" w:line="340" w:lineRule="exact"/>
      <w:ind w:left="340" w:hanging="340"/>
    </w:pPr>
    <w:rPr>
      <w:color w:val="262626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262626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locked/>
    <w:rsid w:val="001866E8"/>
    <w:rPr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AD4DB3"/>
    <w:rPr>
      <w:i/>
      <w:iCs/>
      <w:color w:val="000000" w:themeColor="text1"/>
      <w:spacing w:val="-4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ED1C24" w:themeColor="accent1"/>
        <w:left w:val="single" w:sz="12" w:space="1" w:color="ED1C24" w:themeColor="accent1"/>
        <w:bottom w:val="single" w:sz="12" w:space="2" w:color="ED1C24" w:themeColor="accent1"/>
        <w:right w:val="single" w:sz="12" w:space="2" w:color="ED1C24" w:themeColor="accent1"/>
      </w:pBdr>
      <w:shd w:val="clear" w:color="auto" w:fill="ED1C24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ED1C24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ED1C24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ED1C24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262626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uiPriority w:val="39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512B0F"/>
    <w:pPr>
      <w:numPr>
        <w:numId w:val="13"/>
      </w:numPr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ED1C24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262626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locked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locked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rsid w:val="008819DA"/>
    <w:rPr>
      <w:b/>
      <w:color w:val="ED1C24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139D"/>
    <w:rPr>
      <w:rFonts w:ascii="Century Gothic" w:hAnsi="Century Gothic"/>
      <w:color w:val="000000" w:themeColor="text1"/>
      <w:spacing w:val="-4"/>
      <w:sz w:val="14"/>
      <w:szCs w:val="24"/>
    </w:rPr>
  </w:style>
  <w:style w:type="paragraph" w:customStyle="1" w:styleId="MainHeaderPg2">
    <w:name w:val="Main Header Pg2"/>
    <w:basedOn w:val="MainHeading"/>
    <w:uiPriority w:val="55"/>
    <w:qFormat/>
    <w:rsid w:val="008566ED"/>
    <w:pPr>
      <w:ind w:left="0"/>
    </w:pPr>
    <w:rPr>
      <w:sz w:val="20"/>
    </w:rPr>
  </w:style>
  <w:style w:type="paragraph" w:customStyle="1" w:styleId="MainSubHeaderPg2">
    <w:name w:val="Main SubHeader Pg2"/>
    <w:basedOn w:val="MainHeading2"/>
    <w:uiPriority w:val="55"/>
    <w:qFormat/>
    <w:rsid w:val="008566ED"/>
    <w:pPr>
      <w:ind w:left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locked/>
    <w:rsid w:val="009C10A1"/>
    <w:rPr>
      <w:color w:val="808080"/>
    </w:rPr>
  </w:style>
  <w:style w:type="paragraph" w:customStyle="1" w:styleId="FormTableText">
    <w:name w:val="Form Table Text"/>
    <w:basedOn w:val="Normal"/>
    <w:qFormat/>
    <w:rsid w:val="00D25017"/>
    <w:pPr>
      <w:suppressAutoHyphens w:val="0"/>
      <w:spacing w:before="60" w:after="60"/>
    </w:pPr>
    <w:rPr>
      <w:rFonts w:ascii="Arial" w:hAnsi="Arial" w:cs="Arial"/>
      <w:spacing w:val="0"/>
      <w:sz w:val="18"/>
      <w:szCs w:val="20"/>
    </w:rPr>
  </w:style>
  <w:style w:type="character" w:customStyle="1" w:styleId="FormDownerDocReference">
    <w:name w:val="Form Downer Doc Reference"/>
    <w:uiPriority w:val="1"/>
    <w:qFormat/>
    <w:rsid w:val="00976422"/>
    <w:rPr>
      <w:rFonts w:ascii="Arial" w:hAnsi="Arial"/>
      <w:b/>
      <w:i/>
      <w:sz w:val="18"/>
    </w:rPr>
  </w:style>
  <w:style w:type="paragraph" w:customStyle="1" w:styleId="FormTableHeading">
    <w:name w:val="Form Table Heading"/>
    <w:basedOn w:val="Normal"/>
    <w:qFormat/>
    <w:rsid w:val="008A3104"/>
    <w:pPr>
      <w:suppressAutoHyphens w:val="0"/>
      <w:spacing w:before="60" w:after="60"/>
    </w:pPr>
    <w:rPr>
      <w:rFonts w:ascii="Arial" w:hAnsi="Arial" w:cs="Arial"/>
      <w:b/>
      <w:caps/>
      <w:spacing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ingorourkeau.sharepoint.com/sites/Assets/Templates/Report-withoutCover.dotx" TargetMode="External"/></Relationships>
</file>

<file path=word/theme/theme1.xml><?xml version="1.0" encoding="utf-8"?>
<a:theme xmlns:a="http://schemas.openxmlformats.org/drawingml/2006/main" name="Blue Palette">
  <a:themeElements>
    <a:clrScheme name="BoardCSB">
      <a:dk1>
        <a:sysClr val="windowText" lastClr="000000"/>
      </a:dk1>
      <a:lt1>
        <a:srgbClr val="FFFFFF"/>
      </a:lt1>
      <a:dk2>
        <a:srgbClr val="3F3F3F"/>
      </a:dk2>
      <a:lt2>
        <a:srgbClr val="FFFFFF"/>
      </a:lt2>
      <a:accent1>
        <a:srgbClr val="ED1C24"/>
      </a:accent1>
      <a:accent2>
        <a:srgbClr val="262626"/>
      </a:accent2>
      <a:accent3>
        <a:srgbClr val="FFCD00"/>
      </a:accent3>
      <a:accent4>
        <a:srgbClr val="ED1C24"/>
      </a:accent4>
      <a:accent5>
        <a:srgbClr val="000000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48a0f-034b-43c0-8e19-c8fb28486b5a">
      <Terms xmlns="http://schemas.microsoft.com/office/infopath/2007/PartnerControls"/>
    </lcf76f155ced4ddcb4097134ff3c332f>
    <TaxCatchAll xmlns="65a883a5-9ce8-4644-a9d4-ab1e899631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2D052D476684AAB4B25931F751FCB" ma:contentTypeVersion="15" ma:contentTypeDescription="Create a new document." ma:contentTypeScope="" ma:versionID="dfdb458e45a480e8940882f718c9f100">
  <xsd:schema xmlns:xsd="http://www.w3.org/2001/XMLSchema" xmlns:xs="http://www.w3.org/2001/XMLSchema" xmlns:p="http://schemas.microsoft.com/office/2006/metadata/properties" xmlns:ns2="2fd48a0f-034b-43c0-8e19-c8fb28486b5a" xmlns:ns3="65a883a5-9ce8-4644-a9d4-ab1e899631c1" targetNamespace="http://schemas.microsoft.com/office/2006/metadata/properties" ma:root="true" ma:fieldsID="7200b5ed1cf6dedfafae63c046dd02b1" ns2:_="" ns3:_="">
    <xsd:import namespace="2fd48a0f-034b-43c0-8e19-c8fb28486b5a"/>
    <xsd:import namespace="65a883a5-9ce8-4644-a9d4-ab1e89963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8a0f-034b-43c0-8e19-c8fb28486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160364-55e1-4895-b5f8-0b200ced2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883a5-9ce8-4644-a9d4-ab1e8996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35c783-79cc-42bc-adec-1a84f42bd2a3}" ma:internalName="TaxCatchAll" ma:showField="CatchAllData" ma:web="65a883a5-9ce8-4644-a9d4-ab1e89963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856C2-A9F8-4608-A192-7BA3F3649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3F321-920E-43B7-8586-70A759E3F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0EAA7-0E73-4001-A14C-EE66070D8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78403-2406-49B6-89A2-48C0DF581E6C}"/>
</file>

<file path=docProps/app.xml><?xml version="1.0" encoding="utf-8"?>
<Properties xmlns="http://schemas.openxmlformats.org/officeDocument/2006/extended-properties" xmlns:vt="http://schemas.openxmlformats.org/officeDocument/2006/docPropsVTypes">
  <Template>Report-withoutCover.dotx</Template>
  <TotalTime>16</TotalTime>
  <Pages>2</Pages>
  <Words>383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 Australia Construction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CJ</dc:creator>
  <cp:lastModifiedBy>Morrow, Jonathon</cp:lastModifiedBy>
  <cp:revision>1</cp:revision>
  <cp:lastPrinted>2012-06-08T05:33:00Z</cp:lastPrinted>
  <dcterms:created xsi:type="dcterms:W3CDTF">2022-08-05T03:01:00Z</dcterms:created>
  <dcterms:modified xsi:type="dcterms:W3CDTF">2022-08-05T03:18:00Z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0x0101001342D052D476684AAB4B25931F751FCB</vt:lpwstr>
  </property>
</Properties>
</file>